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0E1F" w:rsidRDefault="002823E7" w:rsidP="00A65274">
      <w:pPr>
        <w:pStyle w:val="Virsraksts2"/>
        <w:tabs>
          <w:tab w:val="left" w:pos="2302"/>
        </w:tabs>
        <w:spacing w:before="0" w:after="0"/>
        <w:jc w:val="center"/>
      </w:pPr>
      <w:r>
        <w:t>Palīgmateriāls Bībeles studiju skolotājiem</w:t>
      </w:r>
    </w:p>
    <w:p w:rsidR="00240E1F" w:rsidRDefault="00846AA8" w:rsidP="00A65274">
      <w:pPr>
        <w:pStyle w:val="Virsraksts1"/>
        <w:tabs>
          <w:tab w:val="left" w:pos="2302"/>
        </w:tabs>
        <w:spacing w:after="0"/>
      </w:pPr>
      <w:r>
        <w:t>Miers</w:t>
      </w:r>
      <w:r w:rsidR="002823E7">
        <w:t xml:space="preserve"> Kristū</w:t>
      </w:r>
    </w:p>
    <w:p w:rsidR="00240E1F" w:rsidRDefault="002823E7" w:rsidP="00A65274">
      <w:pPr>
        <w:pStyle w:val="Body"/>
        <w:spacing w:after="0"/>
        <w:jc w:val="center"/>
        <w:rPr>
          <w:sz w:val="30"/>
          <w:szCs w:val="30"/>
        </w:rPr>
      </w:pPr>
      <w:r>
        <w:rPr>
          <w:sz w:val="30"/>
          <w:szCs w:val="30"/>
        </w:rPr>
        <w:t xml:space="preserve">Džeralds un </w:t>
      </w:r>
      <w:proofErr w:type="spellStart"/>
      <w:r>
        <w:rPr>
          <w:sz w:val="30"/>
          <w:szCs w:val="30"/>
        </w:rPr>
        <w:t>Š</w:t>
      </w:r>
      <w:r w:rsidR="005E2B01">
        <w:rPr>
          <w:sz w:val="30"/>
          <w:szCs w:val="30"/>
        </w:rPr>
        <w:t>a</w:t>
      </w:r>
      <w:r>
        <w:rPr>
          <w:sz w:val="30"/>
          <w:szCs w:val="30"/>
        </w:rPr>
        <w:t>ntala</w:t>
      </w:r>
      <w:proofErr w:type="spellEnd"/>
      <w:r>
        <w:rPr>
          <w:sz w:val="30"/>
          <w:szCs w:val="30"/>
        </w:rPr>
        <w:t xml:space="preserve"> </w:t>
      </w:r>
      <w:proofErr w:type="spellStart"/>
      <w:r>
        <w:rPr>
          <w:sz w:val="30"/>
          <w:szCs w:val="30"/>
        </w:rPr>
        <w:t>Klingbaili</w:t>
      </w:r>
      <w:proofErr w:type="spellEnd"/>
    </w:p>
    <w:p w:rsidR="00240E1F" w:rsidRDefault="00240E1F" w:rsidP="00A65274">
      <w:pPr>
        <w:pStyle w:val="Body"/>
        <w:spacing w:after="0"/>
      </w:pPr>
    </w:p>
    <w:p w:rsidR="00240E1F" w:rsidRDefault="002823E7" w:rsidP="00A65274">
      <w:pPr>
        <w:pStyle w:val="Body"/>
        <w:spacing w:after="0"/>
        <w:jc w:val="center"/>
      </w:pPr>
      <w:r>
        <w:t>2021. gada 3. ceturksnis</w:t>
      </w:r>
    </w:p>
    <w:p w:rsidR="00240E1F" w:rsidRDefault="002823E7" w:rsidP="00A65274">
      <w:pPr>
        <w:pStyle w:val="Body"/>
        <w:spacing w:after="0"/>
        <w:jc w:val="center"/>
      </w:pPr>
      <w:r>
        <w:t>Jūlijs, augusts, septembris</w:t>
      </w:r>
    </w:p>
    <w:p w:rsidR="00240E1F" w:rsidRDefault="00240E1F" w:rsidP="00A65274">
      <w:pPr>
        <w:pStyle w:val="Body"/>
        <w:spacing w:after="0"/>
        <w:jc w:val="center"/>
      </w:pPr>
    </w:p>
    <w:p w:rsidR="00240E1F" w:rsidRDefault="002823E7" w:rsidP="00A65274">
      <w:pPr>
        <w:pStyle w:val="Virsraksts2"/>
        <w:spacing w:before="0" w:after="0"/>
        <w:jc w:val="center"/>
      </w:pPr>
      <w:r>
        <w:t>Saturs</w:t>
      </w:r>
    </w:p>
    <w:p w:rsidR="00240E1F" w:rsidRDefault="002823E7" w:rsidP="00A65274">
      <w:pPr>
        <w:pStyle w:val="Body"/>
        <w:numPr>
          <w:ilvl w:val="0"/>
          <w:numId w:val="2"/>
        </w:numPr>
        <w:spacing w:after="0"/>
        <w:ind w:left="0"/>
      </w:pPr>
      <w:r>
        <w:rPr>
          <w:b/>
          <w:bCs/>
        </w:rPr>
        <w:t xml:space="preserve">Dzīve 24/7 sabiedrībā </w:t>
      </w:r>
      <w:r>
        <w:t>(26. jūnijs – 2. jūlijs)</w:t>
      </w:r>
    </w:p>
    <w:p w:rsidR="00240E1F" w:rsidRDefault="002823E7" w:rsidP="00A65274">
      <w:pPr>
        <w:pStyle w:val="Body"/>
        <w:numPr>
          <w:ilvl w:val="0"/>
          <w:numId w:val="2"/>
        </w:numPr>
        <w:spacing w:after="0"/>
        <w:ind w:left="0"/>
      </w:pPr>
      <w:r>
        <w:rPr>
          <w:b/>
          <w:bCs/>
        </w:rPr>
        <w:t>Nemierīg</w:t>
      </w:r>
      <w:r w:rsidR="00F850D2">
        <w:rPr>
          <w:b/>
          <w:bCs/>
        </w:rPr>
        <w:t>a pilni</w:t>
      </w:r>
      <w:r>
        <w:rPr>
          <w:b/>
          <w:bCs/>
        </w:rPr>
        <w:t xml:space="preserve"> un dumpīg</w:t>
      </w:r>
      <w:r w:rsidR="00F850D2">
        <w:rPr>
          <w:b/>
          <w:bCs/>
        </w:rPr>
        <w:t>i</w:t>
      </w:r>
      <w:r>
        <w:t xml:space="preserve"> (3.–9. jūlijs)</w:t>
      </w:r>
    </w:p>
    <w:p w:rsidR="00240E1F" w:rsidRDefault="002823E7" w:rsidP="00A65274">
      <w:pPr>
        <w:pStyle w:val="Body"/>
        <w:numPr>
          <w:ilvl w:val="0"/>
          <w:numId w:val="2"/>
        </w:numPr>
        <w:spacing w:after="0"/>
        <w:ind w:left="0"/>
      </w:pPr>
      <w:r>
        <w:rPr>
          <w:b/>
          <w:bCs/>
        </w:rPr>
        <w:t>Nemiera sakne</w:t>
      </w:r>
      <w:r w:rsidR="00F850D2">
        <w:rPr>
          <w:b/>
          <w:bCs/>
        </w:rPr>
        <w:t>s</w:t>
      </w:r>
      <w:r>
        <w:t xml:space="preserve"> (10.–16. jūlijs)</w:t>
      </w:r>
    </w:p>
    <w:p w:rsidR="00240E1F" w:rsidRDefault="00F850D2" w:rsidP="00A65274">
      <w:pPr>
        <w:pStyle w:val="Body"/>
        <w:numPr>
          <w:ilvl w:val="0"/>
          <w:numId w:val="2"/>
        </w:numPr>
        <w:spacing w:after="0"/>
        <w:ind w:left="0"/>
      </w:pPr>
      <w:r>
        <w:rPr>
          <w:b/>
          <w:bCs/>
        </w:rPr>
        <w:t>Cik maksā miers</w:t>
      </w:r>
      <w:r w:rsidR="002823E7">
        <w:rPr>
          <w:b/>
          <w:bCs/>
        </w:rPr>
        <w:t xml:space="preserve"> </w:t>
      </w:r>
      <w:r w:rsidR="002823E7" w:rsidRPr="00846AA8">
        <w:rPr>
          <w:bCs/>
        </w:rPr>
        <w:t>(</w:t>
      </w:r>
      <w:r w:rsidR="002823E7">
        <w:t>17.–23. jūlijs)</w:t>
      </w:r>
    </w:p>
    <w:p w:rsidR="00240E1F" w:rsidRDefault="002823E7" w:rsidP="00A65274">
      <w:pPr>
        <w:pStyle w:val="Body"/>
        <w:numPr>
          <w:ilvl w:val="0"/>
          <w:numId w:val="2"/>
        </w:numPr>
        <w:spacing w:after="0"/>
        <w:ind w:left="0"/>
      </w:pPr>
      <w:r>
        <w:rPr>
          <w:b/>
          <w:bCs/>
        </w:rPr>
        <w:t>“Nāciet pie Manis… ”</w:t>
      </w:r>
      <w:r>
        <w:t xml:space="preserve"> (24.–30. jūlijs)</w:t>
      </w:r>
    </w:p>
    <w:p w:rsidR="00240E1F" w:rsidRDefault="00F850D2" w:rsidP="00A65274">
      <w:pPr>
        <w:pStyle w:val="Body"/>
        <w:numPr>
          <w:ilvl w:val="0"/>
          <w:numId w:val="2"/>
        </w:numPr>
        <w:spacing w:after="0"/>
        <w:ind w:left="0"/>
      </w:pPr>
      <w:r>
        <w:rPr>
          <w:b/>
          <w:bCs/>
        </w:rPr>
        <w:t>Atrodot mieru ģimenes saitēs</w:t>
      </w:r>
      <w:r w:rsidR="002823E7">
        <w:t xml:space="preserve"> (31. jūlijs – 6. augusts)</w:t>
      </w:r>
    </w:p>
    <w:p w:rsidR="00240E1F" w:rsidRDefault="00F850D2" w:rsidP="00A65274">
      <w:pPr>
        <w:pStyle w:val="Body"/>
        <w:numPr>
          <w:ilvl w:val="0"/>
          <w:numId w:val="2"/>
        </w:numPr>
        <w:spacing w:after="0"/>
        <w:ind w:left="0"/>
      </w:pPr>
      <w:r>
        <w:rPr>
          <w:b/>
          <w:bCs/>
        </w:rPr>
        <w:t>Miers</w:t>
      </w:r>
      <w:r w:rsidR="002823E7">
        <w:rPr>
          <w:b/>
          <w:bCs/>
        </w:rPr>
        <w:t xml:space="preserve">, attiecības un dziedināšana </w:t>
      </w:r>
      <w:r w:rsidR="002823E7">
        <w:t>(7.–13. augusts)</w:t>
      </w:r>
    </w:p>
    <w:p w:rsidR="00240E1F" w:rsidRDefault="002823E7" w:rsidP="00A65274">
      <w:pPr>
        <w:pStyle w:val="Body"/>
        <w:numPr>
          <w:ilvl w:val="0"/>
          <w:numId w:val="2"/>
        </w:numPr>
        <w:spacing w:after="0"/>
        <w:ind w:left="0"/>
      </w:pPr>
      <w:r>
        <w:rPr>
          <w:b/>
          <w:bCs/>
        </w:rPr>
        <w:t>Brīvs atpūsties</w:t>
      </w:r>
      <w:r>
        <w:t xml:space="preserve"> (14.–20. augusts)</w:t>
      </w:r>
    </w:p>
    <w:p w:rsidR="00240E1F" w:rsidRDefault="00F850D2" w:rsidP="00A65274">
      <w:pPr>
        <w:pStyle w:val="Body"/>
        <w:numPr>
          <w:ilvl w:val="0"/>
          <w:numId w:val="2"/>
        </w:numPr>
        <w:spacing w:after="0"/>
        <w:ind w:left="0"/>
      </w:pPr>
      <w:r>
        <w:rPr>
          <w:b/>
          <w:bCs/>
        </w:rPr>
        <w:t>Miera</w:t>
      </w:r>
      <w:r w:rsidR="002823E7">
        <w:rPr>
          <w:b/>
          <w:bCs/>
        </w:rPr>
        <w:t xml:space="preserve"> ritmi</w:t>
      </w:r>
      <w:r w:rsidR="002823E7">
        <w:t xml:space="preserve"> (21.–27. augusts)</w:t>
      </w:r>
    </w:p>
    <w:p w:rsidR="00240E1F" w:rsidRDefault="002823E7" w:rsidP="00A65274">
      <w:pPr>
        <w:pStyle w:val="Body"/>
        <w:numPr>
          <w:ilvl w:val="0"/>
          <w:numId w:val="2"/>
        </w:numPr>
        <w:spacing w:after="0"/>
        <w:ind w:left="0"/>
      </w:pPr>
      <w:r>
        <w:rPr>
          <w:b/>
          <w:bCs/>
        </w:rPr>
        <w:t xml:space="preserve">Sabata atdusa </w:t>
      </w:r>
      <w:r>
        <w:t>(28. augusts – 3. septembris)</w:t>
      </w:r>
    </w:p>
    <w:p w:rsidR="00240E1F" w:rsidRDefault="002823E7" w:rsidP="00A65274">
      <w:pPr>
        <w:pStyle w:val="Body"/>
        <w:numPr>
          <w:ilvl w:val="0"/>
          <w:numId w:val="2"/>
        </w:numPr>
        <w:spacing w:after="0"/>
        <w:ind w:left="0"/>
      </w:pPr>
      <w:r>
        <w:rPr>
          <w:b/>
          <w:bCs/>
        </w:rPr>
        <w:t>Ilgas pēc vairāk</w:t>
      </w:r>
      <w:r>
        <w:t xml:space="preserve"> (4.–10. septembris)</w:t>
      </w:r>
    </w:p>
    <w:p w:rsidR="00240E1F" w:rsidRDefault="002823E7" w:rsidP="00A65274">
      <w:pPr>
        <w:pStyle w:val="Body"/>
        <w:numPr>
          <w:ilvl w:val="0"/>
          <w:numId w:val="2"/>
        </w:numPr>
        <w:spacing w:after="0"/>
        <w:ind w:left="0"/>
      </w:pPr>
      <w:r>
        <w:rPr>
          <w:b/>
          <w:bCs/>
        </w:rPr>
        <w:t>Nemier</w:t>
      </w:r>
      <w:r w:rsidR="00F850D2">
        <w:rPr>
          <w:b/>
          <w:bCs/>
        </w:rPr>
        <w:t>pilnais</w:t>
      </w:r>
      <w:r>
        <w:rPr>
          <w:b/>
          <w:bCs/>
        </w:rPr>
        <w:t xml:space="preserve"> pravietis</w:t>
      </w:r>
      <w:r>
        <w:t xml:space="preserve"> (11.–17. septembris)</w:t>
      </w:r>
    </w:p>
    <w:p w:rsidR="00240E1F" w:rsidRDefault="00F850D2" w:rsidP="00A65274">
      <w:pPr>
        <w:pStyle w:val="Body"/>
        <w:numPr>
          <w:ilvl w:val="0"/>
          <w:numId w:val="2"/>
        </w:numPr>
        <w:spacing w:after="0"/>
        <w:ind w:left="0"/>
      </w:pPr>
      <w:r>
        <w:rPr>
          <w:b/>
          <w:bCs/>
        </w:rPr>
        <w:t>Augstākais miers</w:t>
      </w:r>
      <w:r w:rsidR="002823E7">
        <w:rPr>
          <w:b/>
          <w:bCs/>
        </w:rPr>
        <w:t xml:space="preserve"> </w:t>
      </w:r>
      <w:r w:rsidR="002823E7">
        <w:t>(18.–24. septembris)</w:t>
      </w:r>
    </w:p>
    <w:p w:rsidR="00240E1F" w:rsidRDefault="002823E7" w:rsidP="00A65274">
      <w:pPr>
        <w:pStyle w:val="Body"/>
        <w:spacing w:after="0"/>
      </w:pPr>
      <w:r>
        <w:rPr>
          <w:rFonts w:ascii="Arial Unicode MS" w:hAnsi="Arial Unicode MS"/>
        </w:rPr>
        <w:br w:type="page"/>
      </w:r>
    </w:p>
    <w:p w:rsidR="00240E1F" w:rsidRDefault="002823E7" w:rsidP="00A65274">
      <w:pPr>
        <w:pStyle w:val="Virsraksts1"/>
        <w:spacing w:after="0"/>
      </w:pPr>
      <w:r>
        <w:lastRenderedPageBreak/>
        <w:t>Atpūta nemierīgajiem</w:t>
      </w:r>
    </w:p>
    <w:p w:rsidR="00A65274" w:rsidRDefault="00A65274" w:rsidP="00A65274">
      <w:pPr>
        <w:pStyle w:val="Body"/>
        <w:spacing w:after="0"/>
        <w:ind w:firstLine="426"/>
      </w:pPr>
    </w:p>
    <w:p w:rsidR="00240E1F" w:rsidRDefault="002823E7" w:rsidP="00A65274">
      <w:pPr>
        <w:pStyle w:val="Body"/>
        <w:spacing w:after="0"/>
        <w:ind w:firstLine="426"/>
      </w:pPr>
      <w:r>
        <w:t>Lidojums noritēj</w:t>
      </w:r>
      <w:r w:rsidR="00A65274">
        <w:t>a</w:t>
      </w:r>
      <w:r>
        <w:t xml:space="preserve"> bez starpgadījumiem līdz brīdim, kad kapteinis no pilotu kabīnes paziņoja, ka lidmašīnai būs jāšķērso liela vētra. “Lūdzu, </w:t>
      </w:r>
      <w:r w:rsidR="00A65274">
        <w:t>aizsprādzējiet</w:t>
      </w:r>
      <w:r>
        <w:t xml:space="preserve"> drošības jostas</w:t>
      </w:r>
      <w:r w:rsidR="00A65274">
        <w:t>!</w:t>
      </w:r>
      <w:r>
        <w:t xml:space="preserve"> </w:t>
      </w:r>
      <w:r w:rsidR="00A65274">
        <w:t>Mūs  gaida aizraujošs</w:t>
      </w:r>
      <w:r>
        <w:t xml:space="preserve"> lidojums,” beidzot paziņojumu, sacīja balss no pilota kabīnes.</w:t>
      </w:r>
    </w:p>
    <w:p w:rsidR="00240E1F" w:rsidRDefault="002823E7" w:rsidP="00A65274">
      <w:pPr>
        <w:pStyle w:val="Body"/>
        <w:spacing w:after="0"/>
        <w:ind w:firstLine="426"/>
      </w:pPr>
      <w:r>
        <w:t xml:space="preserve">Drīz pēc tam lidmašīna sāka spēcīgi drebēt, izcīnot ceļu cauri vētrai. Atvērās augšējo bagāžas nodalījumu lūkas, cilvēki saspringti sēdēja savās vietās. Pēc īpaši spēcīgas lidmašīnas nodrebēšanas kāds aizmugurē iekliedzās. Dažos prātos pazibēja ainas ar nolauztu spārnu un zemē krītošu lidmašīnu. Visi pasažieri izskatījās saspringti un </w:t>
      </w:r>
      <w:r w:rsidR="00A65274">
        <w:t>nobijušies</w:t>
      </w:r>
      <w:r>
        <w:t xml:space="preserve">. Visi, izņemot mazu meiteni, kas sēdēja ekonomiskās klases pirmajā rindā. Viņa bija aizņemta, zīmējot attēlu </w:t>
      </w:r>
      <w:r w:rsidR="00F140C1">
        <w:t xml:space="preserve">burtnīcā, kas bija nolikta </w:t>
      </w:r>
      <w:r>
        <w:t>uz atvērta izvelkamā galdiņa</w:t>
      </w:r>
      <w:r w:rsidR="00A820DA">
        <w:t xml:space="preserve"> viņas priekšā</w:t>
      </w:r>
      <w:r>
        <w:t xml:space="preserve">. Laiku pa laikam </w:t>
      </w:r>
      <w:r w:rsidR="00A820DA">
        <w:t>meitene</w:t>
      </w:r>
      <w:r>
        <w:t xml:space="preserve"> paskatījās pa mazo logu uz īpaši iespaidīgu zibens </w:t>
      </w:r>
      <w:r w:rsidR="00A820DA">
        <w:t>šautru</w:t>
      </w:r>
      <w:r>
        <w:t>, bet pēc tam mierīgi atsāka zīmēt.</w:t>
      </w:r>
    </w:p>
    <w:p w:rsidR="00240E1F" w:rsidRDefault="002823E7" w:rsidP="00A820DA">
      <w:pPr>
        <w:pStyle w:val="Body"/>
        <w:spacing w:after="0"/>
        <w:ind w:firstLine="426"/>
      </w:pPr>
      <w:r>
        <w:t>Pēc laika, kas šķita kā puse mūžības, lidmašīna beidzot nolaidās galamērķī. Pasažieri priecājās un aplaudēja, būdami pateicīgi un atviegloti, ka atgriezušies uz zemes. Mazā meitene bija sakravājusi somu un gaidīja cilvēku aizkāpšanu no lidmašīnas</w:t>
      </w:r>
      <w:r w:rsidR="00A820DA">
        <w:t>. V</w:t>
      </w:r>
      <w:r>
        <w:t xml:space="preserve">iens no ceļotājiem viņai </w:t>
      </w:r>
      <w:r w:rsidR="00A820DA">
        <w:t>pa</w:t>
      </w:r>
      <w:r>
        <w:t xml:space="preserve">jautāja, vai viņa </w:t>
      </w:r>
      <w:r w:rsidR="00A820DA">
        <w:t>nav bijis bail un kā</w:t>
      </w:r>
      <w:r>
        <w:t xml:space="preserve"> viņa varēj</w:t>
      </w:r>
      <w:r w:rsidR="00A820DA">
        <w:t>usi</w:t>
      </w:r>
      <w:r>
        <w:t xml:space="preserve"> būt tik mierīga tik lielas vētras laikā, </w:t>
      </w:r>
      <w:r w:rsidR="00A820DA">
        <w:t xml:space="preserve">kad </w:t>
      </w:r>
      <w:r>
        <w:t xml:space="preserve">lidmašīnai tik ļoti </w:t>
      </w:r>
      <w:r w:rsidR="00A820DA">
        <w:t>kratījās.</w:t>
      </w:r>
    </w:p>
    <w:p w:rsidR="00240E1F" w:rsidRDefault="002823E7" w:rsidP="00A820DA">
      <w:pPr>
        <w:pStyle w:val="Body"/>
        <w:spacing w:after="0"/>
        <w:ind w:firstLine="426"/>
      </w:pPr>
      <w:r>
        <w:t>“Man nebija bail,” mazā meitenīte sacīja pārsteigtajam vīrietim. “Mans tētis ir pilots, un es zināju, ka viņš mani ved mājās.”</w:t>
      </w:r>
    </w:p>
    <w:p w:rsidR="00240E1F" w:rsidRDefault="002823E7" w:rsidP="00A820DA">
      <w:pPr>
        <w:pStyle w:val="Body"/>
        <w:spacing w:after="0"/>
        <w:ind w:firstLine="426"/>
      </w:pPr>
      <w:r>
        <w:t>Nemiers un bailes bieži iet roku rokā. Dzīve pasaulē, kurā cilvēki ir aizņemti gandrīz 24/7, var radīt nemieru un bailes. Kurš gan dažkārt necīnās ar bailēm, raizēm, neziņ</w:t>
      </w:r>
      <w:r w:rsidR="00A820DA">
        <w:t>u</w:t>
      </w:r>
      <w:r>
        <w:t xml:space="preserve"> par nākotni? Pagātne ir paveikta, tagadne ir tagad, bet nākotne ir pilna jautājumu, un šajā nestabilajā pasaulē atbildes varētu nebūt tās, kuras mēs vēlamies dzirdēt. Mēs baidāmies, vai spēsim paveikt uzdoto laikā, </w:t>
      </w:r>
      <w:r w:rsidR="00A820DA">
        <w:t xml:space="preserve">vai varēsim </w:t>
      </w:r>
      <w:r>
        <w:t>samaksāt nākamo īres vai skolas maksājumu, vai grūtībās nonākusī laulība pārdzīvos vēl vienu vētru. Mēs baidāmies, vai Dievs turpinā</w:t>
      </w:r>
      <w:r w:rsidR="00A820DA">
        <w:t>s</w:t>
      </w:r>
      <w:r>
        <w:t xml:space="preserve"> mūs mīlēt, kaut arī mēs Viņu atkal un atkal pieviļam.</w:t>
      </w:r>
    </w:p>
    <w:p w:rsidR="00240E1F" w:rsidRPr="00A820DA" w:rsidRDefault="002823E7" w:rsidP="00A820DA">
      <w:pPr>
        <w:pStyle w:val="Body"/>
        <w:spacing w:after="0"/>
        <w:ind w:firstLine="426"/>
      </w:pPr>
      <w:r>
        <w:t xml:space="preserve">Šajā ceturksnī mēs tiksim galā ar dažām no šīm bailēm. </w:t>
      </w:r>
      <w:r w:rsidR="00A820DA">
        <w:rPr>
          <w:i/>
          <w:iCs/>
        </w:rPr>
        <w:t>Miers</w:t>
      </w:r>
      <w:r>
        <w:rPr>
          <w:i/>
          <w:iCs/>
        </w:rPr>
        <w:t xml:space="preserve"> Kristū</w:t>
      </w:r>
      <w:r>
        <w:t xml:space="preserve"> nav tikai mācību </w:t>
      </w:r>
      <w:r w:rsidR="00A820DA">
        <w:t>materiāla</w:t>
      </w:r>
      <w:r>
        <w:t xml:space="preserve"> nosaukums vai valdzinošs evaņģelizācijas kampaņas vai nometnes logotips. Atdusa Kristū ir atslēga tādas dzīves solījumam, kādu Jēzus apsola </w:t>
      </w:r>
      <w:r w:rsidR="00A820DA">
        <w:t>S</w:t>
      </w:r>
      <w:r>
        <w:t xml:space="preserve">aviem sekotājiem: “Zaglis nāk vienīgi, lai zagtu, nokautu un nomaitātu. Es esmu nācis, lai tiem būtu dzīvība un pārpilnība.” </w:t>
      </w:r>
      <w:r w:rsidRPr="002823E7">
        <w:rPr>
          <w:i/>
          <w:iCs/>
        </w:rPr>
        <w:t>(</w:t>
      </w:r>
      <w:r w:rsidR="00A820DA" w:rsidRPr="002823E7">
        <w:rPr>
          <w:i/>
          <w:iCs/>
        </w:rPr>
        <w:t>Jņ.</w:t>
      </w:r>
      <w:r w:rsidRPr="002823E7">
        <w:rPr>
          <w:i/>
          <w:iCs/>
        </w:rPr>
        <w:t xml:space="preserve"> 10:10)</w:t>
      </w:r>
    </w:p>
    <w:p w:rsidR="00240E1F" w:rsidRDefault="002823E7" w:rsidP="00A820DA">
      <w:pPr>
        <w:pStyle w:val="Body"/>
        <w:spacing w:after="0"/>
        <w:ind w:firstLine="426"/>
      </w:pPr>
      <w:r>
        <w:t xml:space="preserve">Kad autori strādāja pie šī mācību </w:t>
      </w:r>
      <w:r w:rsidR="00A820DA">
        <w:t>materiāla</w:t>
      </w:r>
      <w:r>
        <w:t xml:space="preserve">, viņi pēkšņi saprata </w:t>
      </w:r>
      <w:r w:rsidR="00A820DA">
        <w:t>miera</w:t>
      </w:r>
      <w:r>
        <w:t xml:space="preserve"> jēdziena visaptverošo raksturu Bībeles teoloģijas </w:t>
      </w:r>
      <w:r w:rsidR="00A820DA">
        <w:t>kontekstā</w:t>
      </w:r>
      <w:r>
        <w:t xml:space="preserve">. </w:t>
      </w:r>
      <w:r w:rsidR="00A820DA">
        <w:t>Miers</w:t>
      </w:r>
      <w:r>
        <w:t xml:space="preserve"> ir saistīt</w:t>
      </w:r>
      <w:r w:rsidR="00A820DA">
        <w:t>s</w:t>
      </w:r>
      <w:r>
        <w:t xml:space="preserve"> ar pestīšanu, žēlastību, radīšanu, sabatu, mūsu izpratni par mirušo stāvokli, ar Jēzus drīzo atnākšanu un vēl daudz ko citu.</w:t>
      </w:r>
    </w:p>
    <w:p w:rsidR="00240E1F" w:rsidRDefault="002823E7" w:rsidP="00A820DA">
      <w:pPr>
        <w:pStyle w:val="Body"/>
        <w:spacing w:after="0"/>
        <w:ind w:firstLine="426"/>
      </w:pPr>
      <w:r>
        <w:t xml:space="preserve">Kad Jēzus aicināja mūs nākt un atrast atdusu Viņā </w:t>
      </w:r>
      <w:r w:rsidRPr="002823E7">
        <w:rPr>
          <w:i/>
          <w:iCs/>
        </w:rPr>
        <w:t>(Mat. 11:28)</w:t>
      </w:r>
      <w:r w:rsidRPr="00A820DA">
        <w:t>,</w:t>
      </w:r>
      <w:r>
        <w:t xml:space="preserve"> Viņš uzrunāja ne tikai </w:t>
      </w:r>
      <w:r w:rsidR="00A820DA">
        <w:t>S</w:t>
      </w:r>
      <w:r>
        <w:t>avus mācekļus vai agrīno kristīgo draudzi. Viņš redzēja nākamo paaudžu grēk</w:t>
      </w:r>
      <w:r w:rsidR="00A820DA">
        <w:t>a</w:t>
      </w:r>
      <w:r>
        <w:t xml:space="preserve"> slimos, nogurušos cilvēkus, kuriem </w:t>
      </w:r>
      <w:r w:rsidR="00A820DA">
        <w:t>ir tik svarīgi pi</w:t>
      </w:r>
      <w:r>
        <w:t xml:space="preserve">ekļūt </w:t>
      </w:r>
      <w:r w:rsidR="00A820DA">
        <w:t>miera</w:t>
      </w:r>
      <w:r>
        <w:t xml:space="preserve"> avotam. Mācoties katrai nedēļai domātās stundas šajā ceturksnī, atcerieties nākt un atdusēties Viņā</w:t>
      </w:r>
      <w:r w:rsidR="00A820DA">
        <w:t>!</w:t>
      </w:r>
      <w:r>
        <w:t xml:space="preserve"> Galu galā mūsu </w:t>
      </w:r>
      <w:r w:rsidR="00A820DA">
        <w:t>D</w:t>
      </w:r>
      <w:r>
        <w:t>ebesu Tēvs kontrolē visu un ir gatavs mūs droši pārvest mājās.</w:t>
      </w:r>
    </w:p>
    <w:p w:rsidR="00A820DA" w:rsidRDefault="00A820DA" w:rsidP="00A65274">
      <w:pPr>
        <w:pStyle w:val="Body"/>
        <w:spacing w:after="0"/>
        <w:rPr>
          <w:i/>
          <w:iCs/>
        </w:rPr>
      </w:pPr>
    </w:p>
    <w:p w:rsidR="00240E1F" w:rsidRDefault="002823E7" w:rsidP="00A65274">
      <w:pPr>
        <w:pStyle w:val="Body"/>
        <w:spacing w:after="0"/>
        <w:rPr>
          <w:i/>
          <w:iCs/>
        </w:rPr>
      </w:pPr>
      <w:proofErr w:type="spellStart"/>
      <w:r>
        <w:rPr>
          <w:i/>
          <w:iCs/>
        </w:rPr>
        <w:t>Š</w:t>
      </w:r>
      <w:r w:rsidR="00A820DA">
        <w:rPr>
          <w:i/>
          <w:iCs/>
        </w:rPr>
        <w:t>a</w:t>
      </w:r>
      <w:r>
        <w:rPr>
          <w:i/>
          <w:iCs/>
        </w:rPr>
        <w:t>ntala</w:t>
      </w:r>
      <w:proofErr w:type="spellEnd"/>
      <w:r>
        <w:rPr>
          <w:i/>
          <w:iCs/>
        </w:rPr>
        <w:t xml:space="preserve"> un Džeralds </w:t>
      </w:r>
      <w:proofErr w:type="spellStart"/>
      <w:r>
        <w:rPr>
          <w:i/>
          <w:iCs/>
        </w:rPr>
        <w:t>Klingbaili</w:t>
      </w:r>
      <w:proofErr w:type="spellEnd"/>
      <w:r>
        <w:rPr>
          <w:i/>
          <w:iCs/>
        </w:rPr>
        <w:t xml:space="preserve"> ir laulātie draugi</w:t>
      </w:r>
      <w:r w:rsidR="00A820DA">
        <w:rPr>
          <w:i/>
          <w:iCs/>
        </w:rPr>
        <w:t>, kas nāk</w:t>
      </w:r>
      <w:r>
        <w:rPr>
          <w:i/>
          <w:iCs/>
        </w:rPr>
        <w:t xml:space="preserve"> no dažādām kultūrām un strādā kā vienota komanda. Elenas G. Vaitas mantojuma fonda asociētā direktore </w:t>
      </w:r>
      <w:proofErr w:type="spellStart"/>
      <w:r>
        <w:rPr>
          <w:i/>
          <w:iCs/>
        </w:rPr>
        <w:t>Š</w:t>
      </w:r>
      <w:r w:rsidR="00A820DA">
        <w:rPr>
          <w:i/>
          <w:iCs/>
        </w:rPr>
        <w:t>a</w:t>
      </w:r>
      <w:r>
        <w:rPr>
          <w:i/>
          <w:iCs/>
        </w:rPr>
        <w:t>ntala</w:t>
      </w:r>
      <w:proofErr w:type="spellEnd"/>
      <w:r>
        <w:rPr>
          <w:i/>
          <w:iCs/>
        </w:rPr>
        <w:t xml:space="preserve"> ir dzimusi Dienvidāfrikā, savukārt Džeralds, «Adventist </w:t>
      </w:r>
      <w:proofErr w:type="spellStart"/>
      <w:r>
        <w:rPr>
          <w:i/>
          <w:iCs/>
        </w:rPr>
        <w:t>Review</w:t>
      </w:r>
      <w:proofErr w:type="spellEnd"/>
      <w:r>
        <w:rPr>
          <w:i/>
          <w:iCs/>
        </w:rPr>
        <w:t xml:space="preserve"> </w:t>
      </w:r>
      <w:proofErr w:type="spellStart"/>
      <w:r>
        <w:rPr>
          <w:i/>
          <w:iCs/>
        </w:rPr>
        <w:t>Ministries</w:t>
      </w:r>
      <w:proofErr w:type="spellEnd"/>
      <w:r>
        <w:rPr>
          <w:i/>
          <w:iCs/>
        </w:rPr>
        <w:t xml:space="preserve">» asociētais redaktors un </w:t>
      </w:r>
      <w:proofErr w:type="spellStart"/>
      <w:r>
        <w:rPr>
          <w:i/>
          <w:iCs/>
        </w:rPr>
        <w:t>Endrūsa</w:t>
      </w:r>
      <w:proofErr w:type="spellEnd"/>
      <w:r>
        <w:rPr>
          <w:i/>
          <w:iCs/>
        </w:rPr>
        <w:t xml:space="preserve"> Universitātes Vecās </w:t>
      </w:r>
      <w:r w:rsidR="00A820DA">
        <w:rPr>
          <w:i/>
          <w:iCs/>
        </w:rPr>
        <w:t>D</w:t>
      </w:r>
      <w:r>
        <w:rPr>
          <w:i/>
          <w:iCs/>
        </w:rPr>
        <w:t>erības un Seno Tuvo austrumu studiju profesors, ir dzimis un audzis Vācijā.</w:t>
      </w:r>
    </w:p>
    <w:p w:rsidR="00240E1F" w:rsidRDefault="002823E7" w:rsidP="00A65274">
      <w:pPr>
        <w:pStyle w:val="Body"/>
        <w:spacing w:after="0"/>
      </w:pPr>
      <w:r>
        <w:rPr>
          <w:rFonts w:ascii="Arial Unicode MS" w:hAnsi="Arial Unicode MS"/>
        </w:rPr>
        <w:br w:type="page"/>
      </w:r>
    </w:p>
    <w:p w:rsidR="00240E1F" w:rsidRDefault="002823E7" w:rsidP="00A65274">
      <w:pPr>
        <w:pStyle w:val="Virsraksts3"/>
        <w:spacing w:before="0" w:after="0"/>
      </w:pPr>
      <w:r>
        <w:lastRenderedPageBreak/>
        <w:t>Pirmā tēma</w:t>
      </w:r>
    </w:p>
    <w:p w:rsidR="00240E1F" w:rsidRDefault="002823E7" w:rsidP="00A65274">
      <w:pPr>
        <w:pStyle w:val="Virsraksts1"/>
        <w:spacing w:after="0"/>
      </w:pPr>
      <w:r>
        <w:t>Dzīve 24/7 sabiedrībā</w:t>
      </w:r>
    </w:p>
    <w:p w:rsidR="00240E1F" w:rsidRDefault="00240E1F" w:rsidP="00A65274">
      <w:pPr>
        <w:pStyle w:val="Body"/>
        <w:spacing w:after="0"/>
      </w:pPr>
    </w:p>
    <w:p w:rsidR="00240E1F" w:rsidRDefault="002823E7" w:rsidP="00A65274">
      <w:pPr>
        <w:pStyle w:val="Virsraksts2"/>
        <w:spacing w:before="0" w:after="0"/>
      </w:pPr>
      <w:r>
        <w:t xml:space="preserve">PIRMĀ DAĻA </w:t>
      </w:r>
      <w:r w:rsidR="00C05C44">
        <w:t>–</w:t>
      </w:r>
      <w:r>
        <w:t xml:space="preserve"> PĀRSKATS</w:t>
      </w:r>
    </w:p>
    <w:p w:rsidR="0043133A" w:rsidRDefault="002823E7" w:rsidP="0043133A">
      <w:pPr>
        <w:pStyle w:val="Body"/>
        <w:spacing w:after="0"/>
        <w:ind w:firstLine="720"/>
      </w:pPr>
      <w:r>
        <w:t>Šajā ceturksnī sākas sērija ar nosaukumu “</w:t>
      </w:r>
      <w:r w:rsidR="0043133A">
        <w:t>Miers</w:t>
      </w:r>
      <w:r>
        <w:t xml:space="preserve"> Kristū”. Mūsu divdesmit pirmā gadsimta sabiedrība ir pilna ar nemierīgiem cilvēkiem. Rūpes un satraukums kopā ar nenoteiktību par nākotni veicina šo dvēseles nemieru. Garīgās veselības speciālistu vidū pieaug bažas par to, ka jāārstē aizvien vairāk depresijas nomāktu cilvēku. Tiek lēsts, ka pasaulē ir vairāk nekā 300 miljoni depresīvu cilvēku un ka dažu gadu desmitu laikā depresija pārspēs sirds slimības </w:t>
      </w:r>
      <w:r w:rsidR="0043133A">
        <w:t>un kļūs par galveno</w:t>
      </w:r>
      <w:r>
        <w:t xml:space="preserve"> nāves cēloni. Pamatojoties uz analītiķu vienprātīgām prognozēm, </w:t>
      </w:r>
      <w:proofErr w:type="spellStart"/>
      <w:r>
        <w:rPr>
          <w:i/>
          <w:iCs/>
        </w:rPr>
        <w:t>Thomson</w:t>
      </w:r>
      <w:proofErr w:type="spellEnd"/>
      <w:r>
        <w:rPr>
          <w:i/>
          <w:iCs/>
        </w:rPr>
        <w:t xml:space="preserve"> </w:t>
      </w:r>
      <w:proofErr w:type="spellStart"/>
      <w:r>
        <w:rPr>
          <w:i/>
          <w:iCs/>
        </w:rPr>
        <w:t>Reuters</w:t>
      </w:r>
      <w:proofErr w:type="spellEnd"/>
      <w:r>
        <w:rPr>
          <w:i/>
          <w:iCs/>
        </w:rPr>
        <w:t xml:space="preserve"> </w:t>
      </w:r>
      <w:proofErr w:type="spellStart"/>
      <w:r>
        <w:rPr>
          <w:i/>
          <w:iCs/>
        </w:rPr>
        <w:t>Pharma</w:t>
      </w:r>
      <w:proofErr w:type="spellEnd"/>
      <w:r>
        <w:t xml:space="preserve"> lēš, ka antidepresantu pārdošanas apjoms visā pasaulē tagad pārsniedz 6 miljardus ASV dolāru. Tikai Amerikas Savienotajās Valstīs </w:t>
      </w:r>
      <w:r w:rsidR="0043133A">
        <w:t xml:space="preserve">vien </w:t>
      </w:r>
      <w:r>
        <w:t>katru gadu tiek pārdot</w:t>
      </w:r>
      <w:r w:rsidR="0043133A">
        <w:t>s</w:t>
      </w:r>
      <w:r>
        <w:t xml:space="preserve"> vairāk nekā 270 miljon</w:t>
      </w:r>
      <w:r w:rsidR="0043133A">
        <w:t>u</w:t>
      </w:r>
      <w:r>
        <w:t xml:space="preserve"> antidepresantu.</w:t>
      </w:r>
    </w:p>
    <w:p w:rsidR="00240E1F" w:rsidRDefault="002823E7" w:rsidP="0043133A">
      <w:pPr>
        <w:pStyle w:val="Body"/>
        <w:spacing w:after="0"/>
        <w:ind w:firstLine="720"/>
      </w:pPr>
      <w:r>
        <w:t xml:space="preserve">Mūsu šī ceturkšņa un it īpaši šīs nedēļas tēma koncentrējas uz patieso </w:t>
      </w:r>
      <w:r w:rsidR="0043133A">
        <w:t>miera</w:t>
      </w:r>
      <w:r>
        <w:t xml:space="preserve"> avotu un sniedz praktiskus padomus, kā atrast </w:t>
      </w:r>
      <w:r w:rsidR="0043133A">
        <w:t>mieru</w:t>
      </w:r>
      <w:r>
        <w:t xml:space="preserve"> mūsu dzīves aizņemtībā.</w:t>
      </w:r>
    </w:p>
    <w:p w:rsidR="00240E1F" w:rsidRDefault="002823E7" w:rsidP="0043133A">
      <w:pPr>
        <w:pStyle w:val="Body"/>
        <w:spacing w:after="0"/>
        <w:ind w:firstLine="720"/>
      </w:pPr>
      <w:r>
        <w:t xml:space="preserve">Šonedēļ ceļosim atpakaļ laikā uz mūsu pasaules Radīšanu un atklāsim sabatu, mūžīgo atgādinājumu par atpūtu Kristū. </w:t>
      </w:r>
      <w:r w:rsidR="0043133A">
        <w:t>P</w:t>
      </w:r>
      <w:r>
        <w:t xml:space="preserve">ētīsim Vecās Derības rakstu mācītāja dziļās skumjas un to ietekmi uz viņa fizisko, garīgo un emocionālo veselību. Šīs nedēļas Bībeles izpētes stundu laikā mēs pastāvīgi atgādināsim par Kristus aicinājumu </w:t>
      </w:r>
      <w:r w:rsidR="00012A5E">
        <w:t>uz mieru</w:t>
      </w:r>
      <w:r>
        <w:t>, kas vijas viscaur Rakstiem. Uzzinot vārda “</w:t>
      </w:r>
      <w:r w:rsidR="00012A5E">
        <w:t>miers</w:t>
      </w:r>
      <w:r>
        <w:t xml:space="preserve">” nozīmi Vecajā un Jaunajā </w:t>
      </w:r>
      <w:r w:rsidR="00012A5E">
        <w:t>D</w:t>
      </w:r>
      <w:r>
        <w:t xml:space="preserve">erībā, mēs pilnīgāk sapratīsim Kaina nemieru un atklāsim, kā iegūt pilnīgu atpūtu </w:t>
      </w:r>
      <w:r w:rsidR="00012A5E">
        <w:t xml:space="preserve">un mieru </w:t>
      </w:r>
      <w:r>
        <w:t>Kristū.</w:t>
      </w:r>
    </w:p>
    <w:p w:rsidR="00240E1F" w:rsidRDefault="002823E7" w:rsidP="00A65274">
      <w:pPr>
        <w:pStyle w:val="Virsraksts2"/>
        <w:spacing w:before="0" w:after="0"/>
      </w:pPr>
      <w:r>
        <w:t xml:space="preserve">OTRĀ DAĻA </w:t>
      </w:r>
      <w:r w:rsidR="00C05C44">
        <w:t>–</w:t>
      </w:r>
      <w:r>
        <w:t xml:space="preserve"> KOMENTĀRI</w:t>
      </w:r>
    </w:p>
    <w:p w:rsidR="00240E1F" w:rsidRDefault="002823E7" w:rsidP="00012A5E">
      <w:pPr>
        <w:pStyle w:val="Body"/>
        <w:spacing w:after="0"/>
        <w:ind w:firstLine="720"/>
      </w:pPr>
      <w:r>
        <w:t>Visplašākais Bībeles fragments par sabata atpūtu ir atrodams 1. Mozus 2:1–3. Radīšanas nedēļas beigās Jēzus, mūsu mīlošais Radītājs, izveido</w:t>
      </w:r>
      <w:r w:rsidR="00F13AB4">
        <w:t xml:space="preserve">, </w:t>
      </w:r>
      <w:r>
        <w:t xml:space="preserve">kā norāda jūdu autors Ābrahams </w:t>
      </w:r>
      <w:proofErr w:type="spellStart"/>
      <w:r>
        <w:t>Hešels</w:t>
      </w:r>
      <w:proofErr w:type="spellEnd"/>
      <w:r w:rsidR="00F13AB4">
        <w:t>,</w:t>
      </w:r>
      <w:r>
        <w:t> pili laikā. Katru sabatu Jēzus aicina mūs atstāt rūpes, uztraukumus un raizes un ieiet Viņa pilī, lai atpūstos Viņā. Zemes pilis atšķiras gan atrašanās vietas, gan izmēru ziņā. Piemēram, Versaļas pilī Francijā ir 700 istabas, un tās kopējā platība ir vairāk nekā 67 000 kvadrātmetru. Tā ir iekļauta pasaules kultūras mantojumā kā viens no 17. gadsimta lielākajiem sasniegumiem.</w:t>
      </w:r>
    </w:p>
    <w:p w:rsidR="00240E1F" w:rsidRDefault="002823E7" w:rsidP="002823E7">
      <w:pPr>
        <w:pStyle w:val="Body"/>
        <w:spacing w:after="0"/>
        <w:ind w:firstLine="720"/>
      </w:pPr>
      <w:r>
        <w:t xml:space="preserve">Sabats, Dieva pils laikā, ir daudz nozīmīgāks un pārsteidzošāks. Tas datēts nevis ar septiņpadsmito gadsimtu, bet gan ar laika sākumu Radīšanas laikā. Tas aptver gadsimtus un katru nedēļu izrotā zemi ar svētu laiku. Tas ir mūžīgs atgādinājums par to, kur atrodama patiesā atpūta. Sabats stāsta par Dievu, kurš ir personīgi iepazinies ar mūsu cilvēcīgām pamatvajadzībām. Viņš “atdusējās sabatā un bija atspirdzināts” (NKJV) ne tāpēc, ka būtu noguris, bet tāpēc, ka zināja, ka mēs būsim noguruši. 1. Mozus 2:2 ir teikts: “Un Dievs pabeidza septītajā dienā Savu darbu, ko Viņš bija darījis.” Laiks nav bezgalīgs darbietilpīgu notikumu cikls. Dievs mums laipni ir devis dievišķu pauzi </w:t>
      </w:r>
      <w:r w:rsidR="00C05C44">
        <w:t>–</w:t>
      </w:r>
      <w:r>
        <w:t xml:space="preserve"> laiku, lai padziļinātu attiecības ar Viņu, atjaunotu prātu, atspirdzinātu ķermeni un piedzīvotu pozitīvas ģimenes attiecības.</w:t>
      </w:r>
    </w:p>
    <w:p w:rsidR="00240E1F" w:rsidRDefault="002823E7" w:rsidP="002823E7">
      <w:pPr>
        <w:pStyle w:val="Body"/>
        <w:spacing w:after="0"/>
        <w:ind w:firstLine="720"/>
      </w:pPr>
      <w:r>
        <w:t xml:space="preserve">Šī dievišķā sabata atpūta nes pārliecību par Radītāja mīlošajām rūpēm. Viņā mums ir miers. Sabats ir stresa iznīcinātājs. Tā ir garantija, ka Dievs, kas radījis šo pasauli, to nav aizmirsis un ka arī mūs Viņš nav aizmirsis. Kad “pieminam sabata dienu, lai to svētītu” </w:t>
      </w:r>
      <w:r>
        <w:rPr>
          <w:i/>
          <w:iCs/>
        </w:rPr>
        <w:t>(2. Mozus 20:8)</w:t>
      </w:r>
      <w:r>
        <w:t>, mūsu Radītājs šajā dienā piemin mūs un izlej Debesu svētību pārpilnību mūsu dzīvē, lai atbrīvotu mūs no verdzības bailēm, uztraukuma ķēdēm un raižu cietuma.</w:t>
      </w:r>
    </w:p>
    <w:p w:rsidR="00240E1F" w:rsidRDefault="002823E7" w:rsidP="00A65274">
      <w:pPr>
        <w:pStyle w:val="Virsraksts3"/>
        <w:spacing w:before="0" w:after="0"/>
      </w:pPr>
      <w:r>
        <w:t>Dieva aicinājums atpūsties</w:t>
      </w:r>
    </w:p>
    <w:p w:rsidR="00240E1F" w:rsidRDefault="002823E7" w:rsidP="002823E7">
      <w:pPr>
        <w:pStyle w:val="Body"/>
        <w:spacing w:after="0"/>
        <w:ind w:firstLine="720"/>
      </w:pPr>
      <w:r>
        <w:t>Svētajos Rakstos Dievs aicina mūs atpūsties no aizņemtības. Kad mūs pārņem dzīves aizņemtība, sāk notikt trīs lietas:</w:t>
      </w:r>
    </w:p>
    <w:p w:rsidR="00240E1F" w:rsidRDefault="002823E7" w:rsidP="00A65274">
      <w:pPr>
        <w:pStyle w:val="BodyNumbered"/>
        <w:numPr>
          <w:ilvl w:val="0"/>
          <w:numId w:val="4"/>
        </w:numPr>
        <w:spacing w:after="0"/>
        <w:ind w:left="0"/>
      </w:pPr>
      <w:r>
        <w:rPr>
          <w:b/>
          <w:bCs/>
        </w:rPr>
        <w:t>Mēs sākam zaudēt uzmanību.</w:t>
      </w:r>
      <w:r>
        <w:t xml:space="preserve"> Šķiet, ka tagadnes notikumi mūs pārņem. Dzīves izaicinājumi šķiet daudz lielāki, un mēs koncentrējamies uz problēmām, nevis uz Dievu, kurš tās var atrisināt. Aizņemtībā koncentrējamies uz cilvēciskām atbildēm uz mūsu dilemmu, nevis uz dievišķiem risinājumiem.</w:t>
      </w:r>
    </w:p>
    <w:p w:rsidR="00240E1F" w:rsidRDefault="002823E7" w:rsidP="00A65274">
      <w:pPr>
        <w:pStyle w:val="BodyNumbered"/>
        <w:numPr>
          <w:ilvl w:val="0"/>
          <w:numId w:val="4"/>
        </w:numPr>
        <w:spacing w:after="0"/>
        <w:ind w:left="0"/>
      </w:pPr>
      <w:r>
        <w:rPr>
          <w:b/>
          <w:bCs/>
        </w:rPr>
        <w:lastRenderedPageBreak/>
        <w:t>Mēs kļūstam fiziski, garīgi un emocionāli izsmelti.</w:t>
      </w:r>
      <w:r>
        <w:t xml:space="preserve"> Mēs sakām un darām lietas, kuras vēlāk nožēlojam. Aizņemtība noved pie noguruma. Nogurums noved pie izdegšanas, un izdegšana </w:t>
      </w:r>
      <w:r w:rsidR="00C05C44">
        <w:t>–</w:t>
      </w:r>
      <w:r>
        <w:t xml:space="preserve"> pie drosmes zaudēšanas. Aizņemti cilvēki bieži pieņem ātrus spriedumus–lēmumus un nespēj redzēt kopainu, jo ir pārāk aizņemti. Viņiem jāpāriet pie nākamās risināmās problēmas vai nākamā uzdevuma uzdevumu sarakstā. Tādējādi viņiem ir maz laika, lai pārdomātu labāko problēmas risinājumu.</w:t>
      </w:r>
    </w:p>
    <w:p w:rsidR="00240E1F" w:rsidRDefault="002823E7" w:rsidP="00A65274">
      <w:pPr>
        <w:pStyle w:val="BodyNumbered"/>
        <w:numPr>
          <w:ilvl w:val="0"/>
          <w:numId w:val="4"/>
        </w:numPr>
        <w:spacing w:after="0"/>
        <w:ind w:left="0"/>
      </w:pPr>
      <w:r>
        <w:rPr>
          <w:b/>
          <w:bCs/>
        </w:rPr>
        <w:t>Mēs sākam atstāt novārtā lūgšanas un Bībeles izpēti. Rezultātā cieš mūsu garīgā dzīve.</w:t>
      </w:r>
      <w:r>
        <w:t xml:space="preserve"> Aizņemtība rada nogurumu, un nogurums rada </w:t>
      </w:r>
      <w:proofErr w:type="spellStart"/>
      <w:r>
        <w:t>neefektivitāti</w:t>
      </w:r>
      <w:proofErr w:type="spellEnd"/>
      <w:r>
        <w:t>, disciplīnas trūkumu, nespēju kontrolēt jūtas un jēgpilnas garīgās dzīves eroziju.</w:t>
      </w:r>
    </w:p>
    <w:p w:rsidR="00240E1F" w:rsidRDefault="002823E7" w:rsidP="002823E7">
      <w:pPr>
        <w:pStyle w:val="Body"/>
        <w:spacing w:after="0"/>
        <w:ind w:firstLine="720"/>
      </w:pPr>
      <w:r>
        <w:t xml:space="preserve">Elena G. Vaita to izsaka šādi: “Visiem, kas sadarbojas ar Dievu, nepieciešamas klusas stundas, lai iedziļinātos sirdī, dabā un Dievā. Viņos jāatklājas dzīvei, kas nav saskaņā ar pasauli, tās paradumiem vai praksi; viņiem personiskā pieredzē jāiegūst atziņa par Dieva gribu. Mums katram savā sirdī jādzird Viņa balss. Kad visas citas balsis ir pierimušas un klusībā mēs gaidām Viņa priekšā, dvēselei visvieglāk ir saklausīt Dieva balsi. Viņš mūs lūdz: “Rimstieties un atzīstiet, ka Es esmu Dievs.” </w:t>
      </w:r>
      <w:r>
        <w:rPr>
          <w:i/>
          <w:iCs/>
        </w:rPr>
        <w:t>(Ps. 46:11).</w:t>
      </w:r>
      <w:r>
        <w:t xml:space="preserve"> Tāda ir ietekmīgā sagatavošanās Dieva darba tālākai veikšanai. Tas, kurš būs saņēmis šādu atspirdzinājumu, steidzīgā pūļa vidū un dzīves saspringtajā rosībā būs apgarots ar gaismu un mieru. Tāds cilvēks saņems jaunu fiziskā un garīgā spēka dāvinājumu. No viņa izstaros dzīvības smarža, viņā atklāsies dievišķais spēks, kas sasniegs cilvēku sirdis.” </w:t>
      </w:r>
      <w:r w:rsidR="00C05C44">
        <w:t>–</w:t>
      </w:r>
      <w:r>
        <w:t> </w:t>
      </w:r>
      <w:r>
        <w:rPr>
          <w:i/>
          <w:iCs/>
        </w:rPr>
        <w:t>Kristus dziedinošā kalpošana</w:t>
      </w:r>
      <w:r>
        <w:t>, 58. lpp.</w:t>
      </w:r>
    </w:p>
    <w:p w:rsidR="00240E1F" w:rsidRDefault="002823E7" w:rsidP="002823E7">
      <w:pPr>
        <w:pStyle w:val="Body"/>
        <w:spacing w:after="0"/>
        <w:ind w:firstLine="720"/>
      </w:pPr>
      <w:r>
        <w:t xml:space="preserve">Vai esat kādreiz jutis, ka </w:t>
      </w:r>
      <w:r w:rsidR="006430EA">
        <w:t xml:space="preserve">bezgala aizņemts </w:t>
      </w:r>
      <w:r>
        <w:t xml:space="preserve">skrienat no vienas lietas pie otras? </w:t>
      </w:r>
      <w:r w:rsidR="0004264A">
        <w:t>V</w:t>
      </w:r>
      <w:r>
        <w:t>ēl viens e</w:t>
      </w:r>
      <w:r w:rsidR="0004264A">
        <w:t>-</w:t>
      </w:r>
      <w:r>
        <w:t>pasts, uz kuru jāatbild, vēl viena īsziņa, uz kuru jāatbild, vēl viens tālruņa zvans, vēl viena komiteja, kura jāapmeklē, vēl viens cilvēks, ar kuru jāsatiekas</w:t>
      </w:r>
      <w:r w:rsidR="0004264A">
        <w:t>..</w:t>
      </w:r>
      <w:r>
        <w:t xml:space="preserve">. Šķiet, ka jūsu dzīvi regulē “vēl viens”. Jums ir pārāk daudz darāmā, lai to visu paveiktu, un, naktī iekrītot gultā, jūs domājat par visu, kas palicis neizdarīts. Jūsu darbs noteikti nav pabeigts. Jūsu uzdevumu saraksts labākajā gadījumā ir </w:t>
      </w:r>
      <w:proofErr w:type="spellStart"/>
      <w:r>
        <w:t>puspabeigts</w:t>
      </w:r>
      <w:proofErr w:type="spellEnd"/>
      <w:r>
        <w:t>. Jūsu prāts aulekšo. Miegs nenāk, kad izmisīgi mēģināt domāt par to, kā jūs rīt varētu vēl vairāk ietilpināt jau tā pārslogotajā grafikā.</w:t>
      </w:r>
    </w:p>
    <w:p w:rsidR="00240E1F" w:rsidRDefault="002823E7" w:rsidP="0004264A">
      <w:pPr>
        <w:pStyle w:val="Body"/>
        <w:spacing w:after="0"/>
        <w:ind w:firstLine="720"/>
      </w:pPr>
      <w:r>
        <w:t xml:space="preserve">Kristus ielūgums ir īpaši paredzēts aizņemtiem, nogurušiem un pārgurušiem cilvēkiem, kuri dzīvo 24/7 pasaulē. Pēc </w:t>
      </w:r>
      <w:r w:rsidR="0004264A">
        <w:t xml:space="preserve">tam, kad Jānim Kristītājam nocirta galvu, </w:t>
      </w:r>
      <w:r>
        <w:t xml:space="preserve">Jēzus mācekļi bija nobijušies un apjukuši. Jēzus uzaicināja viņus: </w:t>
      </w:r>
      <w:r w:rsidR="0004264A">
        <w:t>“</w:t>
      </w:r>
      <w:r>
        <w:t xml:space="preserve">“Nāciet vieni paši savrup kādā vientuļā vietā un atpūtieties </w:t>
      </w:r>
      <w:proofErr w:type="spellStart"/>
      <w:r>
        <w:t>maķenīt</w:t>
      </w:r>
      <w:proofErr w:type="spellEnd"/>
      <w:r>
        <w:t xml:space="preserve">.” Jo daudz bija, kas nāca un gāja, un tiem nebija vaļas ne ēst.” </w:t>
      </w:r>
      <w:r>
        <w:rPr>
          <w:i/>
          <w:iCs/>
        </w:rPr>
        <w:t>(Marka 6:31)</w:t>
      </w:r>
      <w:r>
        <w:t xml:space="preserve"> Viņu aizņemtībā Jēzus piedāvāja tiem atpūsties. Viņš nemudināja mācekļus steigšus mesties nogurdinošā darbā. Viņa uzaicinājums atpūsties nebija vienreizējs pasākums tikai mācekļiem. Pūļiem, kas sekoja Viņam, Viņš teica šos pārliecības </w:t>
      </w:r>
      <w:r w:rsidR="0004264A">
        <w:t xml:space="preserve">pilnos </w:t>
      </w:r>
      <w:r>
        <w:t>vārdus</w:t>
      </w:r>
      <w:r w:rsidR="0004264A">
        <w:t>:</w:t>
      </w:r>
      <w:r>
        <w:t xml:space="preserve"> “Nāciet šurp pie Manis visi, kas esat bēdīgi un grūtsirdīgi, Es jūs gribu atvieglināt.”</w:t>
      </w:r>
      <w:r>
        <w:rPr>
          <w:i/>
          <w:iCs/>
        </w:rPr>
        <w:t xml:space="preserve"> (Mat. 11:28)</w:t>
      </w:r>
      <w:r>
        <w:t xml:space="preserve"> Atpūta</w:t>
      </w:r>
      <w:r w:rsidR="0004264A">
        <w:t xml:space="preserve"> un miers</w:t>
      </w:r>
      <w:r>
        <w:t xml:space="preserve">, ko </w:t>
      </w:r>
      <w:r w:rsidR="0004264A">
        <w:t xml:space="preserve">piedāvā </w:t>
      </w:r>
      <w:r>
        <w:t>Jēzus, nav brīvība no grūtībām. Tā ir iekšējā pārliecība, ka Viņā mēs esam droš</w:t>
      </w:r>
      <w:r w:rsidR="0004264A">
        <w:t>ībā</w:t>
      </w:r>
      <w:r>
        <w:t>. Viņš nekad mūs nepametīs un neatstās. Viens no dzīves vislielākajiem izaicinājumiem ir vientulības sajūta, kad piedzīvojam grūtus laikus. Tieši tā jutās Jeremijas rakst</w:t>
      </w:r>
      <w:r w:rsidR="0004264A">
        <w:t>vedis</w:t>
      </w:r>
      <w:r>
        <w:t xml:space="preserve"> </w:t>
      </w:r>
      <w:proofErr w:type="spellStart"/>
      <w:r>
        <w:t>Baruhs</w:t>
      </w:r>
      <w:proofErr w:type="spellEnd"/>
      <w:r>
        <w:t>.</w:t>
      </w:r>
    </w:p>
    <w:p w:rsidR="00240E1F" w:rsidRDefault="002823E7" w:rsidP="00A65274">
      <w:pPr>
        <w:pStyle w:val="Virsraksts3"/>
        <w:spacing w:before="0" w:after="0"/>
      </w:pPr>
      <w:proofErr w:type="spellStart"/>
      <w:r>
        <w:t>Baruha</w:t>
      </w:r>
      <w:proofErr w:type="spellEnd"/>
      <w:r>
        <w:t xml:space="preserve"> skumjas, Kaina nemiers un Dieva atbilde</w:t>
      </w:r>
    </w:p>
    <w:p w:rsidR="00240E1F" w:rsidRDefault="002823E7" w:rsidP="0004264A">
      <w:pPr>
        <w:pStyle w:val="Body"/>
        <w:spacing w:after="0"/>
        <w:ind w:firstLine="720"/>
      </w:pPr>
      <w:proofErr w:type="spellStart"/>
      <w:r>
        <w:t>Baruhs</w:t>
      </w:r>
      <w:proofErr w:type="spellEnd"/>
      <w:r>
        <w:t xml:space="preserve"> bija Jeremijas rakstvedis. Saskaņā ar Jeremijas 45:3–5 šis </w:t>
      </w:r>
      <w:r w:rsidR="0004264A">
        <w:t>nabaga</w:t>
      </w:r>
      <w:r>
        <w:t xml:space="preserve"> cilvēks pārdzīvoja dziļu emocionālu sāpju laiku. Jeruzāleme</w:t>
      </w:r>
      <w:r w:rsidR="0004264A">
        <w:t>i</w:t>
      </w:r>
      <w:r>
        <w:t xml:space="preserve"> drīz uzbruks ienaidnieka karaspēks. </w:t>
      </w:r>
      <w:r w:rsidR="0004264A">
        <w:t>Nenovēršami</w:t>
      </w:r>
      <w:r>
        <w:t xml:space="preserve"> tuvoj</w:t>
      </w:r>
      <w:r w:rsidR="0004264A">
        <w:t>a</w:t>
      </w:r>
      <w:r>
        <w:t xml:space="preserve">s ciešanas, sirdssāpes un posts. Dzīve, kādu </w:t>
      </w:r>
      <w:proofErr w:type="spellStart"/>
      <w:r>
        <w:t>Baruhs</w:t>
      </w:r>
      <w:proofErr w:type="spellEnd"/>
      <w:r>
        <w:t xml:space="preserve"> </w:t>
      </w:r>
      <w:r w:rsidR="0004264A">
        <w:t>to pazina</w:t>
      </w:r>
      <w:r>
        <w:t>, mainīsies uz visiem laikiem. Viņu pārņēma bailes. Dzīvi pārpludināja skumjas. Raizes turēja viņu savā novājinošā tvērienā. Bet Dievs runāja un mierināja viņu</w:t>
      </w:r>
      <w:r w:rsidR="0004264A">
        <w:t>:</w:t>
      </w:r>
      <w:r>
        <w:t xml:space="preserve"> “</w:t>
      </w:r>
      <w:r w:rsidR="00586DE5">
        <w:t xml:space="preserve">.. </w:t>
      </w:r>
      <w:r>
        <w:t xml:space="preserve">tev Es ļaušu saglabāt savu dzīvību visur, kurp vien tu dosies!” </w:t>
      </w:r>
      <w:r>
        <w:rPr>
          <w:i/>
          <w:iCs/>
        </w:rPr>
        <w:t>(Jer. 45:5)</w:t>
      </w:r>
      <w:r>
        <w:t xml:space="preserve"> Dieva apsolījumi ir droši. Mēs varam atpūsties pat vislielākajās dzīves grūtībās, pateicoties pārliecībai, ko mums dod Dieva apsolījumi.</w:t>
      </w:r>
    </w:p>
    <w:p w:rsidR="00240E1F" w:rsidRDefault="002823E7" w:rsidP="00586DE5">
      <w:pPr>
        <w:pStyle w:val="Body"/>
        <w:spacing w:after="0"/>
        <w:ind w:firstLine="720"/>
      </w:pPr>
      <w:r>
        <w:t>Vecajā Derībā ir vairāki vārdi, kas tulkoti kā “</w:t>
      </w:r>
      <w:r w:rsidR="00586DE5">
        <w:t>miers</w:t>
      </w:r>
      <w:r>
        <w:t>”</w:t>
      </w:r>
      <w:r w:rsidR="00586DE5">
        <w:t xml:space="preserve"> vai “atpūta”</w:t>
      </w:r>
      <w:r>
        <w:t xml:space="preserve">. To nozīme ir dažāda. Vārdu “atpūta” var tulkot arī kā </w:t>
      </w:r>
      <w:r w:rsidR="00586DE5">
        <w:t>‘</w:t>
      </w:r>
      <w:r>
        <w:t>atvieglojums, klusums, miers vai nomierināts</w:t>
      </w:r>
      <w:r w:rsidR="00586DE5">
        <w:t>’</w:t>
      </w:r>
      <w:r>
        <w:t xml:space="preserve">. Jaunajā </w:t>
      </w:r>
      <w:r w:rsidR="00586DE5">
        <w:t>D</w:t>
      </w:r>
      <w:r>
        <w:t xml:space="preserve">erībā tos var interpretēt kā </w:t>
      </w:r>
      <w:r w:rsidR="00586DE5">
        <w:t>‘</w:t>
      </w:r>
      <w:r>
        <w:t>dusa, atpūta vai nomierināts</w:t>
      </w:r>
      <w:r w:rsidR="00586DE5">
        <w:t>’</w:t>
      </w:r>
      <w:r>
        <w:t xml:space="preserve">. Visiem šiem vārdiem ir </w:t>
      </w:r>
      <w:r>
        <w:lastRenderedPageBreak/>
        <w:t xml:space="preserve">viena kopīga iezīme. Tie nozīmē iekšēju mieru, mierīguma un atpūtas sajūtu. Šī atpūta ir Dieva dāvana, kas dota Viņa nogurušajiem bērniem, kad </w:t>
      </w:r>
      <w:r w:rsidR="00586DE5">
        <w:t>tie</w:t>
      </w:r>
      <w:r>
        <w:t xml:space="preserve"> ticībā nāk pie </w:t>
      </w:r>
      <w:r w:rsidR="00586DE5">
        <w:t>sava Kunga</w:t>
      </w:r>
      <w:r>
        <w:t>.</w:t>
      </w:r>
    </w:p>
    <w:p w:rsidR="00586DE5" w:rsidRDefault="002823E7" w:rsidP="00586DE5">
      <w:pPr>
        <w:pStyle w:val="Body"/>
        <w:spacing w:after="0"/>
        <w:ind w:firstLine="720"/>
      </w:pPr>
      <w:r>
        <w:t xml:space="preserve">Kaina stāsts parāda, ka </w:t>
      </w:r>
      <w:r w:rsidR="00586DE5">
        <w:t>cilvēkam</w:t>
      </w:r>
      <w:r>
        <w:t>, kas saceļas pret Dieva pavēlēm un paļaujas uz savu spriedumu</w:t>
      </w:r>
      <w:r w:rsidR="00586DE5">
        <w:t>,</w:t>
      </w:r>
      <w:r w:rsidR="00586DE5" w:rsidRPr="00586DE5">
        <w:t xml:space="preserve"> </w:t>
      </w:r>
      <w:r w:rsidR="00586DE5">
        <w:t>atpūtas nav</w:t>
      </w:r>
      <w:r>
        <w:t>. Kains neievēroja skaidr</w:t>
      </w:r>
      <w:r w:rsidR="00586DE5">
        <w:t>ā</w:t>
      </w:r>
      <w:r>
        <w:t>s Dieva norādes. Viņ</w:t>
      </w:r>
      <w:r w:rsidR="00586DE5">
        <w:t>š piekopa</w:t>
      </w:r>
      <w:r>
        <w:t xml:space="preserve"> darbu reliģij</w:t>
      </w:r>
      <w:r w:rsidR="00586DE5">
        <w:t>u un</w:t>
      </w:r>
      <w:r>
        <w:t xml:space="preserve"> paaugstināja savu viedokli pār Dieva atklāsmi. Savukārt Ābelam bija miers pat nāvē, jo viņš uzticējās dzīvības Dievam. </w:t>
      </w:r>
    </w:p>
    <w:p w:rsidR="00240E1F" w:rsidRDefault="002823E7" w:rsidP="00586DE5">
      <w:pPr>
        <w:pStyle w:val="Body"/>
        <w:spacing w:after="0"/>
        <w:ind w:firstLine="720"/>
      </w:pPr>
      <w:r>
        <w:t xml:space="preserve">Šodienas mācību stunda sniedz dažas praktiskas un izšķirošas </w:t>
      </w:r>
      <w:r w:rsidR="00586DE5">
        <w:t>atziņas</w:t>
      </w:r>
      <w:r>
        <w:t>, lai dzīvotu mūsu 24/7 pasaulē.</w:t>
      </w:r>
    </w:p>
    <w:p w:rsidR="00240E1F" w:rsidRDefault="002823E7" w:rsidP="00A65274">
      <w:pPr>
        <w:pStyle w:val="Virsraksts2"/>
        <w:spacing w:before="0" w:after="0"/>
      </w:pPr>
      <w:r>
        <w:t xml:space="preserve">TREŠĀ DAĻA </w:t>
      </w:r>
      <w:r w:rsidR="00C05C44">
        <w:t>–</w:t>
      </w:r>
      <w:r>
        <w:t xml:space="preserve"> PRAKSE</w:t>
      </w:r>
    </w:p>
    <w:p w:rsidR="00240E1F" w:rsidRDefault="002823E7" w:rsidP="00A65274">
      <w:pPr>
        <w:pStyle w:val="Body"/>
        <w:spacing w:after="0"/>
      </w:pPr>
      <w:r>
        <w:t>Šīs nedēļas studijas sniedz vismaz trīs praktiskas mācības ikdienas dzīvei.</w:t>
      </w:r>
    </w:p>
    <w:p w:rsidR="00240E1F" w:rsidRDefault="002823E7" w:rsidP="00A65274">
      <w:pPr>
        <w:pStyle w:val="BodyNumbered"/>
        <w:numPr>
          <w:ilvl w:val="0"/>
          <w:numId w:val="4"/>
        </w:numPr>
        <w:spacing w:after="0"/>
        <w:ind w:left="0"/>
      </w:pPr>
      <w:r>
        <w:t>Kad esam pārāk aizņemti, lai atpūstos mūsu Radītāja mīlestības gādībā, mūsu dzīvi piepilda stress un satraukums. Šis stress var izraisīt fiziskas slimības un emocionālas ciešanas.</w:t>
      </w:r>
    </w:p>
    <w:p w:rsidR="00240E1F" w:rsidRDefault="002823E7" w:rsidP="00A65274">
      <w:pPr>
        <w:pStyle w:val="BodyNumbered"/>
        <w:numPr>
          <w:ilvl w:val="0"/>
          <w:numId w:val="4"/>
        </w:numPr>
        <w:spacing w:after="0"/>
        <w:ind w:left="0"/>
      </w:pPr>
      <w:r>
        <w:t>Mūsu Radītājs ir veidojis mūs atpūtai. Šī atpūta ir kas vairāk par fizisku atpūtu, lai cik svarīga tā būtu. Šī atpūta ir dvēseles miers, kas rodas, ticot Viņa Vārdam, uzticoties Viņa apsolījumiem un ieejot Viņa sabata atpūtas svētībā.</w:t>
      </w:r>
    </w:p>
    <w:p w:rsidR="00240E1F" w:rsidRDefault="002823E7" w:rsidP="00A65274">
      <w:pPr>
        <w:pStyle w:val="BodyNumbered"/>
        <w:numPr>
          <w:ilvl w:val="0"/>
          <w:numId w:val="4"/>
        </w:numPr>
        <w:spacing w:after="0"/>
        <w:ind w:left="0"/>
      </w:pPr>
      <w:r>
        <w:t>Dzīvojot no Radītāja šķirtu dzīvi, kā to simbolizē Kaina pieredze, mēs piedzīvojam vilšanos savos mēģinājumos iegūt iekšēju mieru un paliekošu prieku. Atpūta rodas no uzticības attiecībām ar To, kurš mūs ir radījis. Kristū ir atpūta. Viņa apsolījumos ir garantija. Viņa klātbūtnē mēs esam brīvi no satraukuma, rūpēm un raizēm.</w:t>
      </w:r>
    </w:p>
    <w:p w:rsidR="00240E1F" w:rsidRDefault="002823E7" w:rsidP="00A65274">
      <w:pPr>
        <w:pStyle w:val="Body"/>
        <w:spacing w:after="0"/>
      </w:pPr>
      <w:r>
        <w:rPr>
          <w:rFonts w:ascii="Arial Unicode MS" w:hAnsi="Arial Unicode MS"/>
        </w:rPr>
        <w:br w:type="page"/>
      </w:r>
    </w:p>
    <w:p w:rsidR="00240E1F" w:rsidRDefault="002823E7" w:rsidP="00A65274">
      <w:pPr>
        <w:pStyle w:val="Virsraksts3"/>
        <w:spacing w:before="0" w:after="0"/>
      </w:pPr>
      <w:r>
        <w:lastRenderedPageBreak/>
        <w:t>Otrā tēma</w:t>
      </w:r>
    </w:p>
    <w:p w:rsidR="00240E1F" w:rsidRDefault="002823E7" w:rsidP="00A65274">
      <w:pPr>
        <w:pStyle w:val="Virsraksts1"/>
        <w:spacing w:after="0"/>
      </w:pPr>
      <w:r>
        <w:t>Nemier</w:t>
      </w:r>
      <w:r w:rsidR="00586DE5">
        <w:t>a pilni</w:t>
      </w:r>
      <w:r>
        <w:t xml:space="preserve"> un dumpīg</w:t>
      </w:r>
      <w:r w:rsidR="00586DE5">
        <w:t>i</w:t>
      </w:r>
    </w:p>
    <w:p w:rsidR="00240E1F" w:rsidRDefault="00240E1F" w:rsidP="00A65274">
      <w:pPr>
        <w:pStyle w:val="Body"/>
        <w:spacing w:after="0"/>
      </w:pPr>
    </w:p>
    <w:p w:rsidR="00240E1F" w:rsidRDefault="002823E7" w:rsidP="00A65274">
      <w:pPr>
        <w:pStyle w:val="Virsraksts2"/>
        <w:spacing w:before="0" w:after="0"/>
      </w:pPr>
      <w:r>
        <w:t xml:space="preserve">PIRMĀ DAĻA </w:t>
      </w:r>
      <w:r w:rsidR="00C05C44">
        <w:t>–</w:t>
      </w:r>
      <w:r>
        <w:t xml:space="preserve"> PĀRSKATS</w:t>
      </w:r>
    </w:p>
    <w:p w:rsidR="00240E1F" w:rsidRDefault="002823E7" w:rsidP="00FF5E36">
      <w:pPr>
        <w:pStyle w:val="Body"/>
        <w:spacing w:after="0"/>
        <w:ind w:firstLine="720"/>
      </w:pPr>
      <w:r w:rsidRPr="00FA42E1">
        <w:t>Šīs nedēļas nodarbība “Nemier</w:t>
      </w:r>
      <w:r w:rsidR="00FF5E36" w:rsidRPr="00FA42E1">
        <w:t>a pilni</w:t>
      </w:r>
      <w:r w:rsidRPr="00FA42E1">
        <w:t xml:space="preserve"> un dumpīg</w:t>
      </w:r>
      <w:r w:rsidR="00FF5E36" w:rsidRPr="00FA42E1">
        <w:t>i</w:t>
      </w:r>
      <w:r w:rsidRPr="00FA42E1">
        <w:t>” koncentrējas uz attiecībām starp mūsu kritušās cilvēciskās dabas grēcīgumu un iekšēja miera trūkumu. Nemiers ir smeldzīgā neapmierinātība</w:t>
      </w:r>
      <w:r>
        <w:t xml:space="preserve"> ar dzīvi. Nemiers cīnās pret dzīves apstākļiem, kad nenotiek tā, kā cerēts. Traģiskā veidā nemiers </w:t>
      </w:r>
      <w:r w:rsidR="00FA42E1">
        <w:t>nespēj</w:t>
      </w:r>
      <w:r>
        <w:t xml:space="preserve"> pieņemt dzīvi uz citiem noteikumiem, </w:t>
      </w:r>
      <w:r w:rsidR="00FA42E1">
        <w:t xml:space="preserve">vienīgi pats uz saviem. </w:t>
      </w:r>
      <w:r>
        <w:t>Tas nav apmierināts ar to, kas tam ir, un vēlas iegūt vairāk.</w:t>
      </w:r>
    </w:p>
    <w:p w:rsidR="00240E1F" w:rsidRDefault="00FA42E1" w:rsidP="00FA42E1">
      <w:pPr>
        <w:pStyle w:val="Body"/>
        <w:spacing w:after="0"/>
        <w:ind w:firstLine="720"/>
      </w:pPr>
      <w:r>
        <w:t>N</w:t>
      </w:r>
      <w:r w:rsidR="002823E7">
        <w:t xml:space="preserve">eapmierinātība </w:t>
      </w:r>
      <w:r>
        <w:t xml:space="preserve">(nemiers) </w:t>
      </w:r>
      <w:r w:rsidR="002823E7">
        <w:t xml:space="preserve">atklājas Israēla dumpīgajā attieksmē tuksnesī. Dievs viņiem bija laipni sagādājis mannu, lai apmierinātu </w:t>
      </w:r>
      <w:r>
        <w:t>tautas</w:t>
      </w:r>
      <w:r w:rsidR="002823E7">
        <w:t xml:space="preserve"> izsalkumu, kad </w:t>
      </w:r>
      <w:r>
        <w:t>tā</w:t>
      </w:r>
      <w:r w:rsidR="002823E7">
        <w:t xml:space="preserve"> klejoja pa tuksnesi, dodoties uz </w:t>
      </w:r>
      <w:proofErr w:type="spellStart"/>
      <w:r w:rsidR="002823E7">
        <w:t>Kānaānu</w:t>
      </w:r>
      <w:proofErr w:type="spellEnd"/>
      <w:r w:rsidR="002823E7">
        <w:t xml:space="preserve">. Neapmierināti viņi sūdzējās Mozum un lūdza Ēģiptes “gaļas podus” </w:t>
      </w:r>
      <w:r w:rsidR="002823E7">
        <w:rPr>
          <w:i/>
          <w:iCs/>
        </w:rPr>
        <w:t>(2. Mozus 16:3)</w:t>
      </w:r>
      <w:r w:rsidR="002823E7">
        <w:t xml:space="preserve">. Viņu nemiers un dumpis lika </w:t>
      </w:r>
      <w:r>
        <w:t xml:space="preserve">tiem ilgoties pēc atgriešanās </w:t>
      </w:r>
      <w:r w:rsidR="002823E7">
        <w:t>Ēģiptē. Sacelšanās izraisa nemieru, un nemiers ved pie tālākas sacelšanās.</w:t>
      </w:r>
    </w:p>
    <w:p w:rsidR="00FA42E1" w:rsidRDefault="002823E7" w:rsidP="00FA42E1">
      <w:pPr>
        <w:pStyle w:val="Body"/>
        <w:spacing w:after="0"/>
        <w:ind w:firstLine="720"/>
      </w:pPr>
      <w:r>
        <w:t>Šie dvīņi</w:t>
      </w:r>
      <w:r w:rsidR="00FA42E1">
        <w:t xml:space="preserve"> – </w:t>
      </w:r>
      <w:r>
        <w:t>nemiers un dumpis</w:t>
      </w:r>
      <w:r w:rsidR="00FA42E1">
        <w:t xml:space="preserve"> –</w:t>
      </w:r>
      <w:r>
        <w:t xml:space="preserve"> bieži ir ticības trūkuma rezultāts. Šīs nedēļas nodarbībā izvērtēsim to 10 </w:t>
      </w:r>
      <w:r w:rsidR="00FA42E1">
        <w:t>izlūku</w:t>
      </w:r>
      <w:r>
        <w:t xml:space="preserve"> pieredzi, kuri izlūkoja Apsolīto zemi. Viņi redzēja apbrīnojamās dabas veltes, atzina to par zemi, kur piens un medus tek, bet viņiem pietrūka ticības, ka Dievs var uzvarēt ienaidniekus, kas apdzīvoja šo zemi. Ticības trūkums uzliesmoja atklātā dumpī. Tad, kad Dievs izklāstīja viņu sacelšanās sekas, viņi, pretēji Dieva norādījumiem, steidzīgi metās kaujā un cieta briesmīgu sakāvi. </w:t>
      </w:r>
    </w:p>
    <w:p w:rsidR="00240E1F" w:rsidRDefault="00FA42E1" w:rsidP="00FA42E1">
      <w:pPr>
        <w:pStyle w:val="Body"/>
        <w:spacing w:after="0"/>
        <w:ind w:firstLine="720"/>
      </w:pPr>
      <w:r>
        <w:t>Vēl š</w:t>
      </w:r>
      <w:r w:rsidR="002823E7">
        <w:t>īs nedēļas nodarbībā rūpīgi apsvērsim atšķirību starp ticību un pieņēmumu.</w:t>
      </w:r>
    </w:p>
    <w:p w:rsidR="00240E1F" w:rsidRDefault="002823E7" w:rsidP="00A65274">
      <w:pPr>
        <w:pStyle w:val="Body"/>
        <w:spacing w:after="0"/>
      </w:pPr>
      <w:r>
        <w:t>Nemiers un dumpis noved pie nepārdomātiem lēmumiem un briesmīgām sekām. Mēs to redzam Ārona un Mirjamas pieredzē, kuri sacēlās pret Dieva autoritāti Mozus vadībā. Tā vietā, lai ļautu šiem diviem līderiem pilnībā ciest viņu sacelšanās sekas, Mozus aizlūdza par viņiem. Dievs uzklausīja viņa lūgšanas. Aizlūgšanas rada spēcīgu atšķirību cīņā starp labo un ļauno.</w:t>
      </w:r>
    </w:p>
    <w:p w:rsidR="00240E1F" w:rsidRDefault="002823E7" w:rsidP="00A65274">
      <w:pPr>
        <w:pStyle w:val="Virsraksts2"/>
        <w:spacing w:before="0" w:after="0"/>
      </w:pPr>
      <w:r>
        <w:t xml:space="preserve">OTRĀ DAĻA </w:t>
      </w:r>
      <w:r w:rsidR="00C05C44">
        <w:t>–</w:t>
      </w:r>
      <w:r>
        <w:t xml:space="preserve"> KOMENTĀRI</w:t>
      </w:r>
    </w:p>
    <w:p w:rsidR="00240E1F" w:rsidRDefault="002823E7" w:rsidP="00FA42E1">
      <w:pPr>
        <w:pStyle w:val="Body"/>
        <w:spacing w:after="0"/>
        <w:ind w:firstLine="720"/>
      </w:pPr>
      <w:r>
        <w:t xml:space="preserve">Ir kāds aizraujošs stāsts par dievbijīgu karali, kuru satrauca viņa galminieku </w:t>
      </w:r>
      <w:proofErr w:type="spellStart"/>
      <w:r>
        <w:t>nepateicība</w:t>
      </w:r>
      <w:proofErr w:type="spellEnd"/>
      <w:r>
        <w:t xml:space="preserve">. Viņš sagatavoja tiem lielu banketu. Kad karalis un viņa karaliskie viesi bija apsēdušies, zālē (pēc iepriekšējas vienošanās) </w:t>
      </w:r>
      <w:r w:rsidR="00FA42E1">
        <w:t xml:space="preserve">ieklunkurēja ubags, </w:t>
      </w:r>
      <w:r>
        <w:t xml:space="preserve">apsēdās pie ķēniņa galda un mielojās ar ēdieniem. </w:t>
      </w:r>
      <w:r w:rsidR="00FA42E1">
        <w:t>Pēc tam, n</w:t>
      </w:r>
      <w:r>
        <w:t xml:space="preserve">esakot ne vārda, viņš izgāja no zāles. Viesi bija </w:t>
      </w:r>
      <w:r w:rsidR="00FA42E1">
        <w:t>sadusmoti</w:t>
      </w:r>
      <w:r>
        <w:t xml:space="preserve"> un lūdza atļauju sagrābt klaidoni un </w:t>
      </w:r>
      <w:r w:rsidR="00FA42E1">
        <w:t xml:space="preserve">to sodīt par šādu </w:t>
      </w:r>
      <w:proofErr w:type="spellStart"/>
      <w:r w:rsidR="00FA42E1">
        <w:t>nepateicību</w:t>
      </w:r>
      <w:proofErr w:type="spellEnd"/>
      <w:r w:rsidR="00FA42E1">
        <w:t>. K</w:t>
      </w:r>
      <w:r>
        <w:t xml:space="preserve">aralis atbildēja: “Šis ubags tikai vienu reizi ir </w:t>
      </w:r>
      <w:r w:rsidR="007A07BC">
        <w:t>no</w:t>
      </w:r>
      <w:r>
        <w:t>darījis savam zemes ķēniņam to, ko jūs ikviens ik dienu</w:t>
      </w:r>
      <w:r w:rsidR="005155BA">
        <w:t>, pat</w:t>
      </w:r>
      <w:r>
        <w:t xml:space="preserve"> trīs reizes dienā</w:t>
      </w:r>
      <w:r w:rsidR="005155BA">
        <w:t>,</w:t>
      </w:r>
      <w:r>
        <w:t xml:space="preserve"> darāt Dievam. Jūs sēžat pie galda un ēdat, līdz esat sāti. Tad jūs ejat prom, neatzīstot Dievu </w:t>
      </w:r>
      <w:r w:rsidR="005155BA">
        <w:t>un ne</w:t>
      </w:r>
      <w:r>
        <w:t xml:space="preserve">izsakot Viņam </w:t>
      </w:r>
      <w:r w:rsidR="005155BA">
        <w:t>ne</w:t>
      </w:r>
      <w:r>
        <w:t xml:space="preserve">vienu pateicības vārdu.” </w:t>
      </w:r>
    </w:p>
    <w:p w:rsidR="00240E1F" w:rsidRDefault="002823E7" w:rsidP="005155BA">
      <w:pPr>
        <w:pStyle w:val="Body"/>
        <w:spacing w:after="0"/>
        <w:ind w:firstLine="720"/>
      </w:pPr>
      <w:r>
        <w:t>Tieši tā bija Israēla problēma. Nepateicība ir šīs nedēļas nodarbības “Nemier</w:t>
      </w:r>
      <w:r w:rsidR="005155BA">
        <w:t>a pilni</w:t>
      </w:r>
      <w:r>
        <w:t xml:space="preserve"> un dumpīg</w:t>
      </w:r>
      <w:r w:rsidR="005155BA">
        <w:t>i</w:t>
      </w:r>
      <w:r>
        <w:t>” pašā centrā. Kad aizmirstam to, ko Dievs ir darījis mūsu labā pagātnē, dara mūsu labā tagadnē un darīs mūsu labā nākotnē, dabiskais rezultāts ir neapmierinātība. Elena G. Vaita runā tieši par Dieva svētības aizmiršanas problēmu mūsu dzīvē. Šie vārdi ir vērā ņemami:</w:t>
      </w:r>
      <w:r w:rsidR="005155BA">
        <w:t xml:space="preserve"> </w:t>
      </w:r>
      <w:r>
        <w:t xml:space="preserve">“Tie </w:t>
      </w:r>
      <w:r>
        <w:rPr>
          <w:i/>
          <w:iCs/>
        </w:rPr>
        <w:t>aizmirsa</w:t>
      </w:r>
      <w:r>
        <w:t xml:space="preserve"> savu rūgto kalpošanu Ēģiptē. </w:t>
      </w:r>
      <w:r>
        <w:rPr>
          <w:i/>
          <w:iCs/>
        </w:rPr>
        <w:t>Aizmirsa</w:t>
      </w:r>
      <w:r>
        <w:t xml:space="preserve"> Dieva laipnības un varenības atklāšanos viņu labā, atbrīvojot tos no verdzības. </w:t>
      </w:r>
      <w:r>
        <w:rPr>
          <w:i/>
          <w:iCs/>
        </w:rPr>
        <w:t>Aizmirsa</w:t>
      </w:r>
      <w:r>
        <w:t xml:space="preserve">, kā tika pasargāti viņu bērni, kad iznīcinātājs eņģelis nomaitāja visus Ēģiptes pirmdzimtos. Viņi </w:t>
      </w:r>
      <w:r>
        <w:rPr>
          <w:i/>
          <w:iCs/>
        </w:rPr>
        <w:t>aizmirsa</w:t>
      </w:r>
      <w:r>
        <w:t xml:space="preserve"> lielo dievišķās varenības atklāšanos pie Sarkanās jūras. </w:t>
      </w:r>
      <w:r>
        <w:rPr>
          <w:i/>
          <w:iCs/>
        </w:rPr>
        <w:t>Aizmirsa</w:t>
      </w:r>
      <w:r>
        <w:t xml:space="preserve">, ka, tiem droši ejot pa sagatavoto ceļu, ienaidnieku pulki, kas sekoja, tika apklāti ar jūras ūdeni. Viņi redzēja un juta tikai pašreizējās neērtības un grūtības, un, kur vajadzēja teikt: “Dievs lielas lietas pie mums ir darījis, mēs bijām vergi, bet Viņš mūs ir darījis par lielu tautu”, tie runāja tikai par grūtībām un vēlējās uzzināt, kad reiz šis nogurdinošais ceļojums beigsies.” </w:t>
      </w:r>
      <w:r w:rsidR="00C05C44">
        <w:t>–</w:t>
      </w:r>
      <w:r>
        <w:t xml:space="preserve"> </w:t>
      </w:r>
      <w:r>
        <w:rPr>
          <w:i/>
          <w:iCs/>
        </w:rPr>
        <w:t>Sentēvi un pravieši</w:t>
      </w:r>
      <w:r>
        <w:t>, 293. lpp., izcēlums pievienots.</w:t>
      </w:r>
    </w:p>
    <w:p w:rsidR="00240E1F" w:rsidRDefault="002823E7" w:rsidP="005155BA">
      <w:pPr>
        <w:pStyle w:val="Body"/>
        <w:spacing w:after="0"/>
        <w:ind w:firstLine="720"/>
      </w:pPr>
      <w:r>
        <w:t>Nepateicība atklāj garīgā brieduma trūkumu. Vai esat kādreiz pamanījuši, k</w:t>
      </w:r>
      <w:r w:rsidR="005155BA">
        <w:t>a</w:t>
      </w:r>
      <w:r>
        <w:t xml:space="preserve"> maziem bērniem ir ļoti īsa atmiņa? Viņi vēlas, lai </w:t>
      </w:r>
      <w:r w:rsidR="005155BA">
        <w:t>to</w:t>
      </w:r>
      <w:r>
        <w:t xml:space="preserve"> vajadzības tiktu apmierinātas nekavējo</w:t>
      </w:r>
      <w:r>
        <w:lastRenderedPageBreak/>
        <w:t xml:space="preserve">ties. Viņiem nav daudz pacietības. Viņi neatceras, kā vecāki vakar apmierināja viņu vajadzības, un </w:t>
      </w:r>
      <w:r w:rsidR="005155BA">
        <w:t xml:space="preserve">tiem </w:t>
      </w:r>
      <w:r>
        <w:t xml:space="preserve">nav pārliecības, ka </w:t>
      </w:r>
      <w:r w:rsidR="005155BA">
        <w:t xml:space="preserve">vecāki </w:t>
      </w:r>
      <w:r>
        <w:t xml:space="preserve">rūpēsies par viņiem rīt. Viņi dzīvo tagadnei. Israēlieši savā ziņā bija līdzīgi nenobriedušiem bērniem. Viņi vēlējās, lai </w:t>
      </w:r>
      <w:r w:rsidR="005155BA">
        <w:t>to</w:t>
      </w:r>
      <w:r>
        <w:t xml:space="preserve"> vajadzības tiktu </w:t>
      </w:r>
      <w:r w:rsidR="005155BA">
        <w:t xml:space="preserve">apmierinātas </w:t>
      </w:r>
      <w:r>
        <w:t xml:space="preserve">nekavējoties, un aizmirsa to, ko Dievs viņu labā bija darījis </w:t>
      </w:r>
      <w:r w:rsidR="005155BA">
        <w:t>iepriekš</w:t>
      </w:r>
      <w:r>
        <w:t>.</w:t>
      </w:r>
    </w:p>
    <w:p w:rsidR="005155BA" w:rsidRDefault="002823E7" w:rsidP="005155BA">
      <w:pPr>
        <w:pStyle w:val="Body"/>
        <w:spacing w:after="0"/>
        <w:ind w:firstLine="720"/>
      </w:pPr>
      <w:r>
        <w:t xml:space="preserve">Klejojot neauglīgajā tuksnesī, šķērsojot </w:t>
      </w:r>
      <w:r w:rsidR="005155BA">
        <w:t>nokaitētās</w:t>
      </w:r>
      <w:r>
        <w:t xml:space="preserve"> smiltis, līkumojot pa šaurām kalnu aizām un šķērsojot nelīdzenos kalnainos apgabalus, novārgušie, nogurdinātie israēlieši domāja tikai par savām tūlītējām vajadzībām. Viņi aizmirsa Dieva svētību pārpilnību. Viņiem trūka garīgā brieduma. </w:t>
      </w:r>
    </w:p>
    <w:p w:rsidR="00240E1F" w:rsidRDefault="002823E7" w:rsidP="005155BA">
      <w:pPr>
        <w:pStyle w:val="Body"/>
        <w:spacing w:after="0"/>
        <w:ind w:firstLine="720"/>
      </w:pPr>
      <w:r>
        <w:t xml:space="preserve">Nepateicība vienmēr izraisa nemieru. </w:t>
      </w:r>
      <w:r w:rsidR="005155BA">
        <w:t xml:space="preserve">Ja neesam pateicīgi, </w:t>
      </w:r>
      <w:r>
        <w:t xml:space="preserve">neapmierinātība aug, un to </w:t>
      </w:r>
      <w:r w:rsidR="005155BA">
        <w:t xml:space="preserve">izraisa </w:t>
      </w:r>
      <w:r>
        <w:t xml:space="preserve">galvenokārt ticības trūkums. Tā kā Mozus apprecēja </w:t>
      </w:r>
      <w:proofErr w:type="spellStart"/>
      <w:r>
        <w:t>Ciporu</w:t>
      </w:r>
      <w:proofErr w:type="spellEnd"/>
      <w:r>
        <w:t xml:space="preserve">, kas bija svešiniece no </w:t>
      </w:r>
      <w:proofErr w:type="spellStart"/>
      <w:r>
        <w:t>Midiānas</w:t>
      </w:r>
      <w:proofErr w:type="spellEnd"/>
      <w:r>
        <w:t xml:space="preserve">, Mirjama un Ārons bija neapmierināti. Viņi neuzticējās Dieva vadībai. Kad Dievs tuksnesī sagādāja mannu, daudzi no israēliešiem bija neapmierināti un vēlējās atgriezties Ēģiptē. Zaudējot vērīgumu, mēs kļūstam nemierīgi. Psalmu </w:t>
      </w:r>
      <w:r w:rsidR="00C05C44">
        <w:t>autors</w:t>
      </w:r>
      <w:r>
        <w:t xml:space="preserve"> Dāvids mudina mūs “neaizmirst, ko Viņš mums labu darījis” </w:t>
      </w:r>
      <w:r>
        <w:rPr>
          <w:i/>
          <w:iCs/>
        </w:rPr>
        <w:t>(Ps. 103:2)</w:t>
      </w:r>
      <w:r>
        <w:t>. Paturot prātā Dieva labestību, mūsu sirdī</w:t>
      </w:r>
      <w:r w:rsidR="00C05C44">
        <w:t xml:space="preserve"> valdīs </w:t>
      </w:r>
      <w:r>
        <w:t>miers. 40 gadus</w:t>
      </w:r>
      <w:r w:rsidR="00C05C44">
        <w:t xml:space="preserve"> ilgajos</w:t>
      </w:r>
      <w:r>
        <w:t xml:space="preserve"> tuksneša klejojumos israēliešiem </w:t>
      </w:r>
      <w:r w:rsidR="00C05C44">
        <w:t xml:space="preserve">katru dienu </w:t>
      </w:r>
      <w:r>
        <w:t xml:space="preserve">bija iespēja priecāties par Dieva labestību, </w:t>
      </w:r>
      <w:r w:rsidR="00C05C44">
        <w:t>redzot no debesīm nokritušo mannu.</w:t>
      </w:r>
    </w:p>
    <w:p w:rsidR="00240E1F" w:rsidRDefault="002823E7" w:rsidP="00A65274">
      <w:pPr>
        <w:pStyle w:val="Virsraksts3"/>
        <w:spacing w:before="0" w:after="0"/>
      </w:pPr>
      <w:r>
        <w:t>Manna: dzīvības maizes simbols</w:t>
      </w:r>
    </w:p>
    <w:p w:rsidR="00C05C44" w:rsidRDefault="002823E7" w:rsidP="00C05C44">
      <w:pPr>
        <w:pStyle w:val="Body"/>
        <w:spacing w:after="0"/>
        <w:ind w:firstLine="720"/>
      </w:pPr>
      <w:r>
        <w:t xml:space="preserve">Mannas krišana tuksnesī bija spēcīgs Dieva pastāvīgās aprūpes simbols. Tas arī atgādināja par Mesiju, kuram bija jānāk, lai apmierinātu israēliešu garīgo izsalkumu un sniegtu viņiem patiesu atpūtu. Jūdu pravieši maizes attēlos ieraudzīja nākamā Mesijas simbolu, kas apmierinās visas Israēla vajadzības. Pravietis Jesaja paziņoja: “Visi izslāpušie, nāciet pie ūdens, un, kam nav naudas, nāciet, pērciet un ēdiet! </w:t>
      </w:r>
      <w:r w:rsidR="00C05C44">
        <w:t>[..]</w:t>
      </w:r>
      <w:r>
        <w:t xml:space="preserve"> Kādēļ jūs maksājat naudu par to, kas nav maize; kādēļ jūs atdodat savu darbu par to, kas neder uzturam? Klausaities, </w:t>
      </w:r>
      <w:proofErr w:type="spellStart"/>
      <w:r>
        <w:t>klausaities</w:t>
      </w:r>
      <w:proofErr w:type="spellEnd"/>
      <w:r>
        <w:t xml:space="preserve"> uz Mani, tad jums būs daudz laba ko ēst, un jūsu dvēsele atspirdzināsies ar tauku barību!” </w:t>
      </w:r>
      <w:r>
        <w:rPr>
          <w:i/>
          <w:iCs/>
        </w:rPr>
        <w:t>(Jes. 55:1, 2)</w:t>
      </w:r>
      <w:r>
        <w:t xml:space="preserve"> Šeit maize acīmredzami ir garīgās pārtikas simbols, kas apmierina dvēseli. </w:t>
      </w:r>
    </w:p>
    <w:p w:rsidR="00240E1F" w:rsidRDefault="002823E7" w:rsidP="00C05C44">
      <w:pPr>
        <w:pStyle w:val="Body"/>
        <w:spacing w:after="0"/>
        <w:ind w:firstLine="720"/>
      </w:pPr>
      <w:r>
        <w:t xml:space="preserve">Brīnumaini paēdinājis Galilejas kalna nogāzē sēdošos 5000 cilvēkus, </w:t>
      </w:r>
      <w:r w:rsidR="00C05C44">
        <w:t>tā atgādinot par</w:t>
      </w:r>
      <w:r>
        <w:t xml:space="preserve"> Israēla pabarošanu ar dievišķo mannu, Jēzus paziņoja: “Es esmu dzīvā maize, kas nākusi no debesīm. Kas ēdīs no šīs maizes, tas dzīvos mūžīgi. Un maize, ko Es došu, ir Mana miesa, kas dota par pasaules dzīvību.” </w:t>
      </w:r>
      <w:r>
        <w:rPr>
          <w:i/>
          <w:iCs/>
        </w:rPr>
        <w:t>(Jāņa 6:51)</w:t>
      </w:r>
      <w:r>
        <w:t xml:space="preserve"> Mannai, kas krita tuksnesī, lai apmierinātu Dieva ļaužu fiziskās vajadzības, bija dziļāka vēsts. Tieši tāpat kā Dievs bija apmierinājis viņu fizisko izsalkumu, Viņš apmierinās viņu dvēseles izsalkumu. </w:t>
      </w:r>
      <w:r w:rsidR="00C05C44">
        <w:t>Dievs</w:t>
      </w:r>
      <w:r>
        <w:t xml:space="preserve"> ilgojās dot atpūtu viņu prātam un ķermenim, ja </w:t>
      </w:r>
      <w:r w:rsidR="00C05C44">
        <w:t xml:space="preserve">vien </w:t>
      </w:r>
      <w:r>
        <w:t xml:space="preserve">viņi ticībā uzticēsies </w:t>
      </w:r>
      <w:r w:rsidR="00C05C44">
        <w:t>Dieva</w:t>
      </w:r>
      <w:r>
        <w:t xml:space="preserve"> spējai apmierināt </w:t>
      </w:r>
      <w:r w:rsidR="00C05C44">
        <w:t>tautas</w:t>
      </w:r>
      <w:r>
        <w:t xml:space="preserve"> vajadzības. Bet viņi nenovērtēja debesu svētības, un viņu nemierīgais gars lika tiem sacelties pret Dieva plāniem attiecībā uz viņu dzīvi.</w:t>
      </w:r>
    </w:p>
    <w:p w:rsidR="00240E1F" w:rsidRDefault="002823E7" w:rsidP="00C05C44">
      <w:pPr>
        <w:pStyle w:val="Body"/>
        <w:spacing w:after="0"/>
        <w:ind w:firstLine="720"/>
      </w:pPr>
      <w:r>
        <w:t xml:space="preserve">Stāsts par Israēla klejojumiem tuksnesī ir klasisks nepateicības, neapmierinātības un ticības trūkuma stāsts. Nemiers, kropļojošas bažas un pārmērīgas raizes bieži liecina par ticības trūkumu. Ir izņēmumi </w:t>
      </w:r>
      <w:r w:rsidR="00C05C44">
        <w:t>–</w:t>
      </w:r>
      <w:r>
        <w:t xml:space="preserve"> dažreiz dziļi iesakņojušās emocionālās ciešanas izriet no fiziskā vai garīgā stāvokļa un prasa medicīnisku risinājumu. Bet visbiežāk, tāpat kā Israēla gadījumā, mūsu nemieru un satraukumu izraisa tieši ticības trūkums.</w:t>
      </w:r>
    </w:p>
    <w:p w:rsidR="00240E1F" w:rsidRDefault="002823E7" w:rsidP="00A65274">
      <w:pPr>
        <w:pStyle w:val="Virsraksts3"/>
        <w:spacing w:before="0" w:after="0"/>
      </w:pPr>
      <w:r>
        <w:t xml:space="preserve">Desmit </w:t>
      </w:r>
      <w:r w:rsidR="00C05C44">
        <w:t>izlūki</w:t>
      </w:r>
      <w:r>
        <w:t>: nemiers un pieņēmums</w:t>
      </w:r>
    </w:p>
    <w:p w:rsidR="00C05C44" w:rsidRDefault="002823E7" w:rsidP="00C05C44">
      <w:pPr>
        <w:pStyle w:val="Body"/>
        <w:spacing w:after="0"/>
        <w:ind w:firstLine="720"/>
      </w:pPr>
      <w:r>
        <w:t xml:space="preserve">Tas noteikti attiecas uz </w:t>
      </w:r>
      <w:r w:rsidR="00C05C44">
        <w:t>izlūkiem</w:t>
      </w:r>
      <w:r>
        <w:t xml:space="preserve">, kurus Mozus sūtīja </w:t>
      </w:r>
      <w:r w:rsidR="00C05C44">
        <w:t>izlūkot</w:t>
      </w:r>
      <w:r>
        <w:t xml:space="preserve"> </w:t>
      </w:r>
      <w:proofErr w:type="spellStart"/>
      <w:r>
        <w:t>Kānaānas</w:t>
      </w:r>
      <w:proofErr w:type="spellEnd"/>
      <w:r>
        <w:t xml:space="preserve"> zemi. Viņu izpētes </w:t>
      </w:r>
      <w:r w:rsidR="00C05C44">
        <w:t>rezultātiem</w:t>
      </w:r>
      <w:r>
        <w:t xml:space="preserve"> bija jābūt pilnīg</w:t>
      </w:r>
      <w:r w:rsidR="00C05C44">
        <w:t>iem</w:t>
      </w:r>
      <w:r>
        <w:t xml:space="preserve">. Israēla </w:t>
      </w:r>
      <w:r w:rsidR="00C05C44">
        <w:t>karaspēkam</w:t>
      </w:r>
      <w:r>
        <w:t xml:space="preserve"> bija jābūt </w:t>
      </w:r>
      <w:r w:rsidR="00C05C44">
        <w:t>pilnīgi</w:t>
      </w:r>
      <w:r>
        <w:t xml:space="preserve"> informēt</w:t>
      </w:r>
      <w:r w:rsidR="00C05C44">
        <w:t>a</w:t>
      </w:r>
      <w:r>
        <w:t xml:space="preserve">m. Pozitīvs ziņojums mudinātu </w:t>
      </w:r>
      <w:r w:rsidR="00C05C44">
        <w:t xml:space="preserve">tautu </w:t>
      </w:r>
      <w:r>
        <w:t xml:space="preserve">uz drosmīgu iekarošanu. </w:t>
      </w:r>
    </w:p>
    <w:p w:rsidR="00240E1F" w:rsidRDefault="00C05C44" w:rsidP="00C05C44">
      <w:pPr>
        <w:pStyle w:val="Body"/>
        <w:spacing w:after="0"/>
        <w:ind w:firstLine="720"/>
      </w:pPr>
      <w:r>
        <w:t>Izlūki</w:t>
      </w:r>
      <w:r w:rsidR="002823E7">
        <w:t xml:space="preserve"> uzmanīgi sekoja Mozus norādījumiem. Viņi uzticīgi pildīja savu uzdevumu</w:t>
      </w:r>
      <w:r>
        <w:t xml:space="preserve"> un </w:t>
      </w:r>
      <w:r w:rsidR="002823E7">
        <w:t>40 dienas izpētīja zemi, pēc tam atgriezās mājās. Viņi sniedza brīnišķīgu ziņojumu</w:t>
      </w:r>
      <w:r>
        <w:t xml:space="preserve"> un </w:t>
      </w:r>
      <w:r w:rsidR="002823E7">
        <w:t xml:space="preserve">sajūsmināti stāstīja par bagātu un auglīgu zemi, kas nes lielu ražu. Bet tad baiļu satraukumā stāstīja par milžiem tajā zemē, par neieņemamiem cietokšņiem un milzīgām ienaidnieku armijām. Viņi bija nemiera pilni un nespēja ticēt, ka Dievs var viņus izglābt. Viņi kļuva tik neapmierināti, ka draudēja nomētāt akmeņiem divus </w:t>
      </w:r>
      <w:r>
        <w:t>no izlūkiem</w:t>
      </w:r>
      <w:r w:rsidR="002823E7">
        <w:t xml:space="preserve"> </w:t>
      </w:r>
      <w:r>
        <w:t>–</w:t>
      </w:r>
      <w:r w:rsidR="002823E7">
        <w:t xml:space="preserve"> </w:t>
      </w:r>
      <w:proofErr w:type="spellStart"/>
      <w:r w:rsidR="002823E7">
        <w:t>Kālebu</w:t>
      </w:r>
      <w:proofErr w:type="spellEnd"/>
      <w:r w:rsidR="002823E7">
        <w:t xml:space="preserve"> un </w:t>
      </w:r>
      <w:proofErr w:type="spellStart"/>
      <w:r w:rsidR="002823E7">
        <w:t>Jozuu</w:t>
      </w:r>
      <w:proofErr w:type="spellEnd"/>
      <w:r w:rsidR="002823E7">
        <w:t xml:space="preserve">, kuri sniedza pozitīvu ziņojumu par </w:t>
      </w:r>
      <w:r w:rsidR="007455AF">
        <w:t xml:space="preserve">Israēla </w:t>
      </w:r>
      <w:r w:rsidR="002823E7">
        <w:t xml:space="preserve">iespējām </w:t>
      </w:r>
      <w:r w:rsidR="007455AF">
        <w:t>un izredzēm</w:t>
      </w:r>
      <w:r w:rsidR="002823E7">
        <w:t>. Galu galā vienā neapdomīgā rīcībā pēc tam, kad Dievs aizliedza ļaudīm iet uz priekšu, viņi metās cīņā un cieta satriecošu sakāvi.</w:t>
      </w:r>
    </w:p>
    <w:p w:rsidR="00240E1F" w:rsidRDefault="002823E7" w:rsidP="007455AF">
      <w:pPr>
        <w:pStyle w:val="Body"/>
        <w:spacing w:after="0"/>
        <w:ind w:firstLine="720"/>
      </w:pPr>
      <w:r>
        <w:lastRenderedPageBreak/>
        <w:t xml:space="preserve">Ticība būtu vedusi viņus uz priekšu, </w:t>
      </w:r>
      <w:r w:rsidR="007455AF">
        <w:t>ja vien viņi būtu uzticējušies</w:t>
      </w:r>
      <w:r>
        <w:t xml:space="preserve"> Dievam </w:t>
      </w:r>
      <w:r w:rsidR="007455AF">
        <w:t>un paļāvušies, ka Viņa spēkā var uzvarēt.</w:t>
      </w:r>
      <w:r>
        <w:t xml:space="preserve"> </w:t>
      </w:r>
      <w:r w:rsidR="007455AF">
        <w:t>Turoties pie saviem pieņēmumiem un u</w:t>
      </w:r>
      <w:r>
        <w:t>zticoties savām spējām izpildīt uzdevumu, viņi piedzīvoja pilnīgu sakāvi. Ticība uzticas Dievam, turas pie Viņa vārda un virzās uz priekšu. Pieņēmums uzticas cilvēka impulsiem, aizstāj ticību ar cilvēcīgām jūtām un spriedumiem un virzās uz sakāvi.</w:t>
      </w:r>
    </w:p>
    <w:p w:rsidR="00240E1F" w:rsidRDefault="002823E7" w:rsidP="00A65274">
      <w:pPr>
        <w:pStyle w:val="Virsraksts3"/>
        <w:spacing w:before="0" w:after="0"/>
      </w:pPr>
      <w:r>
        <w:t>Mozus: aizlūgšana</w:t>
      </w:r>
    </w:p>
    <w:p w:rsidR="007455AF" w:rsidRDefault="002823E7" w:rsidP="007455AF">
      <w:pPr>
        <w:pStyle w:val="Body"/>
        <w:spacing w:after="0"/>
        <w:ind w:firstLine="720"/>
      </w:pPr>
      <w:r>
        <w:t xml:space="preserve">Viens no šīs nedēļas nodarbības galvenajiem akcentiem ir Mozus aizlūgšana par savu tautu. Neskatoties uz Israēla </w:t>
      </w:r>
      <w:r w:rsidR="007455AF">
        <w:t>dumpīgo</w:t>
      </w:r>
      <w:r>
        <w:t xml:space="preserve"> sacelšanos, Mozus neatstāja </w:t>
      </w:r>
      <w:r w:rsidR="007455AF">
        <w:t>tautu</w:t>
      </w:r>
      <w:r>
        <w:t xml:space="preserve">. Viņš iestājās </w:t>
      </w:r>
      <w:r w:rsidR="007455AF">
        <w:t>to</w:t>
      </w:r>
      <w:r>
        <w:t xml:space="preserve"> labā, kamēr viņam nebija pārliecības, ka Dievs saudzēs </w:t>
      </w:r>
      <w:r w:rsidR="007455AF">
        <w:t>S</w:t>
      </w:r>
      <w:r>
        <w:t>avu tautu un galu galā aizvedīs uz Apsolīto zemi. </w:t>
      </w:r>
    </w:p>
    <w:p w:rsidR="00240E1F" w:rsidRDefault="002823E7" w:rsidP="007455AF">
      <w:pPr>
        <w:pStyle w:val="Body"/>
        <w:spacing w:after="0"/>
        <w:ind w:firstLine="720"/>
        <w:rPr>
          <w:b/>
          <w:bCs/>
        </w:rPr>
      </w:pPr>
      <w:r>
        <w:t xml:space="preserve">Mozus ir Kristus atveids. Jēzus ved mūs no šīs pasaules Ēģiptes verdzības cauri tuksnesim uz Apsolīto zemi. Viņš mūs nekad neatstās. Viņš mūs neatstās, pat ja mēs Viņu esam pievīluši. Šodien Viņš aizlūdz par tevi. Tu esi Viņa prātā. Tu esi Viņa sirdī. Ja mēs </w:t>
      </w:r>
      <w:r w:rsidR="007455AF">
        <w:t xml:space="preserve">Viņam </w:t>
      </w:r>
      <w:r>
        <w:t>ļausim, mūsu varenais Aizlūdzējs aizvedīs mūs mājās, lai mēs mūžīgi dzīvotu pie Viņa.</w:t>
      </w:r>
    </w:p>
    <w:p w:rsidR="00240E1F" w:rsidRDefault="002823E7" w:rsidP="00A65274">
      <w:pPr>
        <w:pStyle w:val="Virsraksts2"/>
        <w:spacing w:before="0" w:after="0"/>
      </w:pPr>
      <w:r>
        <w:t xml:space="preserve">TREŠĀ DAĻA </w:t>
      </w:r>
      <w:r w:rsidR="00C05C44">
        <w:t>–</w:t>
      </w:r>
      <w:r>
        <w:t xml:space="preserve"> PRAKSE</w:t>
      </w:r>
    </w:p>
    <w:p w:rsidR="00240E1F" w:rsidRDefault="007455AF" w:rsidP="007455AF">
      <w:pPr>
        <w:pStyle w:val="Body"/>
        <w:spacing w:after="0"/>
        <w:ind w:firstLine="720"/>
      </w:pPr>
      <w:r>
        <w:t>K</w:t>
      </w:r>
      <w:r w:rsidR="002823E7">
        <w:t xml:space="preserve">omentārā Elena G. Vaita sniedz ieskatu un atklāj visas neapmierinātības un nepateicības pamatcēloņus: “Vai darām pareizi, paliekot tādā neticībā? Kādēļ esam tik nepateicīgi un aizdomu pilni? Jēzus ir mūsu draugs, un visas Debesis piedalās ticīgu cilvēku labklājībā, bet raizes un bailes apbēdina Dieva Svēto Garu. Mums nevajadzētu tik daudz gausties, jo tas tikai nomāc un nogurdina, bet nepalīdz panest grūtības. Nevajadzētu dot vietu tādai neuzticībai pret Dievu, ka sagatavošanos nākotnes vajadzībām dzīvē padarām par galveno, it kā mūsu laime būtu atkarīga no šīs zemes lietām. Tas nav Dieva prāts, ka Viņa ļaudis staigātu noraizējušies.” </w:t>
      </w:r>
      <w:r w:rsidR="00C05C44">
        <w:t>–</w:t>
      </w:r>
      <w:r w:rsidR="002823E7">
        <w:t> </w:t>
      </w:r>
      <w:r w:rsidR="002823E7">
        <w:rPr>
          <w:i/>
          <w:iCs/>
        </w:rPr>
        <w:t>Sentēvi un pravieši</w:t>
      </w:r>
      <w:r w:rsidR="002823E7">
        <w:t>, 294. lpp. Apustulis Pēteris aicina</w:t>
      </w:r>
      <w:r>
        <w:t>:</w:t>
      </w:r>
      <w:r w:rsidR="002823E7">
        <w:t xml:space="preserve"> “Visu savu zūdīšanos metiet uz Viņu, jo Viņš gādā par jums.” </w:t>
      </w:r>
      <w:r w:rsidR="002823E7">
        <w:rPr>
          <w:i/>
          <w:iCs/>
        </w:rPr>
        <w:t>(1. Pēt. 5:7)</w:t>
      </w:r>
    </w:p>
    <w:p w:rsidR="00240E1F" w:rsidRDefault="002823E7" w:rsidP="007455AF">
      <w:pPr>
        <w:pStyle w:val="Body"/>
        <w:spacing w:after="0"/>
        <w:ind w:firstLine="720"/>
      </w:pPr>
      <w:r>
        <w:t xml:space="preserve">Kā </w:t>
      </w:r>
      <w:r w:rsidR="007455AF">
        <w:t xml:space="preserve">citādi </w:t>
      </w:r>
      <w:r>
        <w:t xml:space="preserve">iemācīsimies paļauties uz Dievu un Viņa apsolījumiem, ja ne ticībā rīkojoties saskaņā ar </w:t>
      </w:r>
      <w:r w:rsidR="007455AF">
        <w:t>tiem</w:t>
      </w:r>
      <w:r>
        <w:t xml:space="preserve">? Dalieties ar savas pieredzes piemēriem, </w:t>
      </w:r>
      <w:r w:rsidR="007455AF">
        <w:t>kad esat rīkojušies tieši tā –</w:t>
      </w:r>
      <w:r>
        <w:t xml:space="preserve"> saskaņā ar Dieva apsolījumiem.</w:t>
      </w:r>
      <w:r>
        <w:rPr>
          <w:rFonts w:ascii="Arial Unicode MS" w:hAnsi="Arial Unicode MS"/>
        </w:rPr>
        <w:br w:type="page"/>
      </w:r>
    </w:p>
    <w:p w:rsidR="00240E1F" w:rsidRDefault="002823E7" w:rsidP="00A65274">
      <w:pPr>
        <w:pStyle w:val="Virsraksts3"/>
        <w:spacing w:before="0" w:after="0"/>
      </w:pPr>
      <w:r>
        <w:lastRenderedPageBreak/>
        <w:t>Trešā tēma</w:t>
      </w:r>
    </w:p>
    <w:p w:rsidR="00240E1F" w:rsidRDefault="002823E7" w:rsidP="00A65274">
      <w:pPr>
        <w:pStyle w:val="Virsraksts1"/>
        <w:spacing w:after="0"/>
      </w:pPr>
      <w:r>
        <w:t>Nemiera sakne</w:t>
      </w:r>
      <w:r w:rsidR="007455AF">
        <w:t>s</w:t>
      </w:r>
    </w:p>
    <w:p w:rsidR="00240E1F" w:rsidRDefault="00240E1F" w:rsidP="00A65274">
      <w:pPr>
        <w:pStyle w:val="Body"/>
        <w:spacing w:after="0"/>
      </w:pPr>
    </w:p>
    <w:p w:rsidR="00240E1F" w:rsidRDefault="002823E7" w:rsidP="00A65274">
      <w:pPr>
        <w:pStyle w:val="Virsraksts2"/>
        <w:spacing w:before="0" w:after="0"/>
      </w:pPr>
      <w:r>
        <w:t xml:space="preserve">PIRMĀ DAĻA </w:t>
      </w:r>
      <w:r w:rsidR="00C05C44">
        <w:t>–</w:t>
      </w:r>
      <w:r>
        <w:t xml:space="preserve"> PĀRSKATS</w:t>
      </w:r>
    </w:p>
    <w:p w:rsidR="00240E1F" w:rsidRDefault="009D59C5" w:rsidP="007455AF">
      <w:pPr>
        <w:pStyle w:val="Body"/>
        <w:spacing w:after="0"/>
        <w:ind w:firstLine="720"/>
      </w:pPr>
      <w:r>
        <w:t>Reiz k</w:t>
      </w:r>
      <w:r w:rsidR="007455AF">
        <w:t>āds m</w:t>
      </w:r>
      <w:r w:rsidR="002823E7">
        <w:t xml:space="preserve">ācītājs </w:t>
      </w:r>
      <w:r>
        <w:t>iz</w:t>
      </w:r>
      <w:r w:rsidR="002823E7">
        <w:t>stāst</w:t>
      </w:r>
      <w:r w:rsidR="007455AF">
        <w:t>īj</w:t>
      </w:r>
      <w:r w:rsidR="002823E7">
        <w:t xml:space="preserve">a aizraujošu stāstu par </w:t>
      </w:r>
      <w:r>
        <w:t>to, kā bija apmeklējis senu fortu</w:t>
      </w:r>
      <w:r w:rsidR="007E04AE" w:rsidRPr="007E04AE">
        <w:t xml:space="preserve"> </w:t>
      </w:r>
      <w:r w:rsidR="007E04AE">
        <w:t>Ņujorkas ziemeļrietumos</w:t>
      </w:r>
      <w:r>
        <w:t xml:space="preserve">, </w:t>
      </w:r>
      <w:r w:rsidR="007E04AE">
        <w:t>kuru</w:t>
      </w:r>
      <w:r>
        <w:t xml:space="preserve"> bija cēluši </w:t>
      </w:r>
      <w:r w:rsidR="002823E7">
        <w:t xml:space="preserve">Amerikas </w:t>
      </w:r>
      <w:proofErr w:type="spellStart"/>
      <w:r w:rsidR="002823E7">
        <w:t>pamatiedzīvotāj</w:t>
      </w:r>
      <w:r w:rsidR="007E04AE">
        <w:t>i</w:t>
      </w:r>
      <w:proofErr w:type="spellEnd"/>
      <w:r w:rsidR="007E04AE">
        <w:t xml:space="preserve">. Teritoriju, kurā atradās forts, gadsimtiem ilgi apdzīvoja indiāņi. Ik gadus fortu apmeklēja tūkstošiem tūristu. Mācītājs pajautāja gidam, vai kāds no apmeklētājiem ir atradis bultu uzgaļus. Gids pasmaidīja un atbildēja: “Jā, pie forta galvenās ieejas, tieši tur, kur jūs patlaban atrodaties.” Mācītājs aizdomājās. Šo vietu ik dienas pārstaigāja desmitiem cilvēku. Kāpēc tikai dažiem no viņiem bija izdevies tikt pie ilgotā atraduma? Tad gids paskaidroja, ka bultu uzgaļi atrodas tieši zem </w:t>
      </w:r>
      <w:r w:rsidR="002823E7">
        <w:t xml:space="preserve">zemes virskārtas. Labākais laiks to atrašanai bija tūlīt pēc ziemas, pavasara atkušņa laikā. Tie tur bija visu laiku. </w:t>
      </w:r>
      <w:r w:rsidR="007E04AE">
        <w:t>Labvēlīgos laik</w:t>
      </w:r>
      <w:r w:rsidR="002823E7">
        <w:t xml:space="preserve">apstākļos </w:t>
      </w:r>
      <w:r w:rsidR="00105B84">
        <w:t>t</w:t>
      </w:r>
      <w:r w:rsidR="007E04AE">
        <w:t>os varēja uziet pavisam vienkārši.</w:t>
      </w:r>
    </w:p>
    <w:p w:rsidR="00240E1F" w:rsidRDefault="002823E7" w:rsidP="00105B84">
      <w:pPr>
        <w:pStyle w:val="Body"/>
        <w:spacing w:after="0"/>
        <w:ind w:firstLine="720"/>
      </w:pPr>
      <w:r>
        <w:t xml:space="preserve">Šīs nedēļas nodarbībā “Nemiera saknes” pētīsim </w:t>
      </w:r>
      <w:r w:rsidR="00105B84">
        <w:t>īpašības</w:t>
      </w:r>
      <w:r>
        <w:t>, kas bieži ir apslēpta</w:t>
      </w:r>
      <w:r w:rsidR="00AD222A">
        <w:t>s</w:t>
      </w:r>
      <w:r>
        <w:t xml:space="preserve"> skatam un </w:t>
      </w:r>
      <w:r w:rsidR="00105B84">
        <w:t>tikai</w:t>
      </w:r>
      <w:r>
        <w:t xml:space="preserve"> pa laikam paceļ savu neglīto galvu. Tādas </w:t>
      </w:r>
      <w:r w:rsidR="00105B84">
        <w:t>īpašības</w:t>
      </w:r>
      <w:r>
        <w:t xml:space="preserve"> kā lepnums, egoisms, neveselīgas ambīcijas un liekulība pārāk bieži raksturo kristiešu dzīvi un sabojā mūsu liecību. Apustulis Pāvils liek mums cītīgi skatīties, “ka neviens nezaudētu Dieva žēlastību, lai nekāda rūgta sakne, augstu izaugusi, jums nekaitētu un daudzi ar to netiktu apgānīti” </w:t>
      </w:r>
      <w:r>
        <w:rPr>
          <w:i/>
          <w:iCs/>
        </w:rPr>
        <w:t>(Ebr. 12:15)</w:t>
      </w:r>
      <w:r>
        <w:t>. Ļaunuma saknes paliek mūsu sirdī. Šīs saknes, ja ar tām netiek galā, rada dzinumus, kas pēc tam dod ļaunus augļus. Šonedēļ rūpīgi izpētīsim dažas no šīm saknēm</w:t>
      </w:r>
      <w:r w:rsidR="00AD222A">
        <w:t>, kā arī</w:t>
      </w:r>
      <w:r>
        <w:t xml:space="preserve"> veidus, kā tās atpazīt, un pēc tam Dieva žēlastībā izravēsim tās no savas dzīves.</w:t>
      </w:r>
    </w:p>
    <w:p w:rsidR="00240E1F" w:rsidRDefault="002823E7" w:rsidP="00A65274">
      <w:pPr>
        <w:pStyle w:val="Virsraksts2"/>
        <w:spacing w:before="0" w:after="0"/>
      </w:pPr>
      <w:r>
        <w:t xml:space="preserve">OTRĀ DAĻA </w:t>
      </w:r>
      <w:r w:rsidR="00C05C44">
        <w:t>–</w:t>
      </w:r>
      <w:r>
        <w:t xml:space="preserve"> KOMENTĀRI</w:t>
      </w:r>
    </w:p>
    <w:p w:rsidR="00AD222A" w:rsidRDefault="002823E7" w:rsidP="00AD222A">
      <w:pPr>
        <w:pStyle w:val="Body"/>
        <w:spacing w:after="0"/>
        <w:ind w:firstLine="720"/>
      </w:pPr>
      <w:r>
        <w:t xml:space="preserve">Pavirši </w:t>
      </w:r>
      <w:r w:rsidR="00AD222A">
        <w:t>aplūkojot,</w:t>
      </w:r>
      <w:r>
        <w:t xml:space="preserve"> Jēzus izteikum</w:t>
      </w:r>
      <w:r w:rsidR="00AD222A">
        <w:t>i</w:t>
      </w:r>
      <w:r>
        <w:t xml:space="preserve"> Mateja 10:34–39 var radīt neskaidrības. Ja Jēzus ir Miera Princis, kāpēc Viņš teica, ka nav nācis nest mieru uz zemes, bet gan zobenu? </w:t>
      </w:r>
      <w:r>
        <w:rPr>
          <w:i/>
          <w:iCs/>
        </w:rPr>
        <w:t>(Mat. 10:34)</w:t>
      </w:r>
      <w:r>
        <w:t xml:space="preserve">. Kāpēc Viņš norāda, ka “viņa paša māju ļaudis būs cilvēka ienaidnieki”? </w:t>
      </w:r>
      <w:r>
        <w:rPr>
          <w:i/>
          <w:iCs/>
        </w:rPr>
        <w:t>(Mat. 10:36)</w:t>
      </w:r>
      <w:r w:rsidR="00AD222A">
        <w:t>,</w:t>
      </w:r>
      <w:r>
        <w:t xml:space="preserve"> un kāpēc Viņš saka: “Kas tēvu vai māti vairāk mīl nekā Mani, tas Manis nav vērts” </w:t>
      </w:r>
      <w:r>
        <w:rPr>
          <w:i/>
          <w:iCs/>
        </w:rPr>
        <w:t>(Mat. 10:37)</w:t>
      </w:r>
      <w:r>
        <w:t xml:space="preserve">? </w:t>
      </w:r>
    </w:p>
    <w:p w:rsidR="00240E1F" w:rsidRDefault="002823E7" w:rsidP="00AD222A">
      <w:pPr>
        <w:pStyle w:val="Body"/>
        <w:spacing w:after="0"/>
        <w:ind w:firstLine="720"/>
      </w:pPr>
      <w:r>
        <w:t xml:space="preserve">Šeit ir vairāki lieli jautājumi. Jēzus vēlējās, lai </w:t>
      </w:r>
      <w:r w:rsidR="00AD222A">
        <w:t>V</w:t>
      </w:r>
      <w:r>
        <w:t>iņa sekotāji atzīst māceklības cenu. Kad cilvēks pieņem Kristu un apņemas Viņam sekot, velns ir dusmīgs. Mums nevajadzētu brīnīties, ka ir pretestība evaņģēlijam. Mēs esam pieteikuši karu sātanam un esam iesaistījušies cīņā ar visiem elles spēkiem. Šajās rakstvietās Jēzus norāda, ka miers, patiess miers, rodas, sekojot Viņam kaujas vidū. Šeit ir jautājums par lojalitāti un uzticību. Kaut arī Jēzus aicina ikvienu no mums cienīt ģimen</w:t>
      </w:r>
      <w:r w:rsidR="00AD222A">
        <w:t>i</w:t>
      </w:r>
      <w:r>
        <w:t>, mums ir augstāka lojalitāte. Kad Kristum ierādām pirmo vietu dzīvē un esam pārliecināti par Viņa klātbūtni, mūsu sirdī ieplūst miers.</w:t>
      </w:r>
    </w:p>
    <w:p w:rsidR="00240E1F" w:rsidRDefault="002823E7" w:rsidP="00A65274">
      <w:pPr>
        <w:pStyle w:val="Virsraksts3"/>
        <w:spacing w:before="0" w:after="0"/>
      </w:pPr>
      <w:r>
        <w:t xml:space="preserve">Kristus </w:t>
      </w:r>
      <w:r w:rsidR="00AD222A">
        <w:t>žēlastība</w:t>
      </w:r>
    </w:p>
    <w:p w:rsidR="00AD222A" w:rsidRDefault="002823E7" w:rsidP="00AD222A">
      <w:pPr>
        <w:pStyle w:val="Body"/>
        <w:spacing w:after="0"/>
        <w:ind w:firstLine="720"/>
      </w:pPr>
      <w:r>
        <w:t>Apustulis Pāvils atklāj vienu no visaptverošākajiem Kristus pazemošan</w:t>
      </w:r>
      <w:r w:rsidR="00AD222A">
        <w:t>ā</w:t>
      </w:r>
      <w:r>
        <w:t xml:space="preserve">s aprakstiem visos Rakstos. Daži teologi to ir nodēvējuši par “Dieva mīlestības kaskādi”. Filipiešiem 2:5–7 Pāvils paziņo: “Savā starpā turiet tādu pat prātu, kāds ir arī Kristū Jēzū, kas, </w:t>
      </w:r>
      <w:r>
        <w:rPr>
          <w:i/>
          <w:iCs/>
        </w:rPr>
        <w:t>Dieva veidā</w:t>
      </w:r>
      <w:r>
        <w:t xml:space="preserve"> būdams, </w:t>
      </w:r>
      <w:r>
        <w:rPr>
          <w:i/>
          <w:iCs/>
        </w:rPr>
        <w:t>neturēja par laupījumu</w:t>
      </w:r>
      <w:r>
        <w:t xml:space="preserve"> līdzināties Dievam, bet Sevi </w:t>
      </w:r>
      <w:r>
        <w:rPr>
          <w:i/>
          <w:iCs/>
        </w:rPr>
        <w:t>iztukšoja</w:t>
      </w:r>
      <w:r>
        <w:t xml:space="preserve">, pieņemdams </w:t>
      </w:r>
      <w:r>
        <w:rPr>
          <w:i/>
          <w:iCs/>
        </w:rPr>
        <w:t>kalpa veidu</w:t>
      </w:r>
      <w:r>
        <w:t xml:space="preserve">, tapdams cilvēkiem līdzīgs” (uzsvari pievienoti). Ievērojiet kontrastu starp šiem diviem </w:t>
      </w:r>
      <w:r w:rsidR="00AD222A">
        <w:t>veidiem –</w:t>
      </w:r>
      <w:r>
        <w:t xml:space="preserve"> Dieva veidu un kalpa veidu. Grieķu valodas vārds “veids/forma” ir </w:t>
      </w:r>
      <w:proofErr w:type="spellStart"/>
      <w:r>
        <w:rPr>
          <w:i/>
          <w:iCs/>
        </w:rPr>
        <w:t>morfē</w:t>
      </w:r>
      <w:proofErr w:type="spellEnd"/>
      <w:r>
        <w:t xml:space="preserve">, </w:t>
      </w:r>
      <w:r w:rsidR="00AD222A">
        <w:t>t</w:t>
      </w:r>
      <w:r>
        <w:t xml:space="preserve">o var tulkot arī kā </w:t>
      </w:r>
      <w:r w:rsidR="00AD222A">
        <w:t>‘</w:t>
      </w:r>
      <w:r>
        <w:t>būtīb</w:t>
      </w:r>
      <w:r w:rsidR="00AD222A">
        <w:t>a’ vai ‘</w:t>
      </w:r>
      <w:r>
        <w:t>dab</w:t>
      </w:r>
      <w:r w:rsidR="00AD222A">
        <w:t>a’</w:t>
      </w:r>
      <w:r>
        <w:t xml:space="preserve">. Jēzus </w:t>
      </w:r>
      <w:r w:rsidR="00AD222A">
        <w:t>S</w:t>
      </w:r>
      <w:r>
        <w:t xml:space="preserve">avā būtībā bija līdzvērtīgs Tēvam. Kristus pastāvēja kopā ar Tēvu visu mūžību kā līdzvērtīgs un arī mūžīgs. Viņš “neturēja par laupījumu” vai, burtiski tulkojot, Viņš iztukšoja </w:t>
      </w:r>
      <w:r w:rsidR="00AD222A">
        <w:t>S</w:t>
      </w:r>
      <w:r>
        <w:t>evi no privilēģijām un prerogatīvām būt līdzvērtīgam Dievam un kļuva par cilvēku. Viņš ne tikai kļuva par cilvēku; Viņš kļuva par zemāko cilvēku, par kalpu. Viņš ne tikai kļuva par kalpu; Viņš kļuva par pazemīgu, paklausīgu kalpu. Viņš ne tikai kļuva par cilvēku, kurš bija pazemīgs, paklausīgs kalps, bet arī nomira krusta nāvē, visbriesmīgākajā no vis</w:t>
      </w:r>
      <w:r w:rsidR="00AD222A">
        <w:t>ā</w:t>
      </w:r>
      <w:r>
        <w:t>m nāv</w:t>
      </w:r>
      <w:r w:rsidR="00AD222A">
        <w:t>ēm</w:t>
      </w:r>
      <w:r>
        <w:t xml:space="preserve">. Jēzus, mūsu mūžīgais Kungs, mūsu visvarenais Radītājs, Tas, </w:t>
      </w:r>
      <w:r w:rsidR="00AD222A">
        <w:t>kuram</w:t>
      </w:r>
      <w:r>
        <w:t xml:space="preserve"> visi kalpo, kļuva par visu kalpu. Jēzus dzīve parāda, ka pašaizliedzīga</w:t>
      </w:r>
      <w:r w:rsidR="00AD222A">
        <w:t>s</w:t>
      </w:r>
      <w:r>
        <w:t xml:space="preserve"> kalpošana</w:t>
      </w:r>
      <w:r w:rsidR="00AD222A">
        <w:t>s dzīve</w:t>
      </w:r>
      <w:r>
        <w:t xml:space="preserve"> ir mier</w:t>
      </w:r>
      <w:r w:rsidR="00AD222A">
        <w:t>a</w:t>
      </w:r>
      <w:r>
        <w:t xml:space="preserve"> un ilgstoša prieka </w:t>
      </w:r>
      <w:r w:rsidR="00AD222A">
        <w:t>pilna</w:t>
      </w:r>
      <w:r>
        <w:t>.</w:t>
      </w:r>
    </w:p>
    <w:p w:rsidR="00240E1F" w:rsidRDefault="002823E7" w:rsidP="00AD222A">
      <w:pPr>
        <w:pStyle w:val="Body"/>
        <w:spacing w:after="0"/>
        <w:ind w:firstLine="720"/>
      </w:pPr>
      <w:r>
        <w:lastRenderedPageBreak/>
        <w:t xml:space="preserve">Kristus pašaizliedzīgās mīlestības kalpošanas dzīve ir tiešs pretstats abiem Lūkas 12:13–15 minētajiem brāļiem. Šie divi savu labumu meklējošie jaunekļi strīdējās par mantojumu, kas viņiem bija jāsaņem no Tēva īpašumiem. Viens no brāļiem pienāca pie Jēzus un lūdza Viņu būt par starpnieku strīdā. Jēzus atteicās, skaidri norādot, ka patiess miers un prieks rodas no došanas, nevis sagrābšanās. Mēs esam patiesi laimīgi, kad iepriecinām citus, nevis tad, kad mēģinām ar </w:t>
      </w:r>
      <w:r w:rsidR="00AD222A">
        <w:t>tiem</w:t>
      </w:r>
      <w:r>
        <w:t xml:space="preserve"> manipulēt, lai padarītu </w:t>
      </w:r>
      <w:r w:rsidR="00AD222A">
        <w:t xml:space="preserve">laimīgus </w:t>
      </w:r>
      <w:r>
        <w:t>sevi.</w:t>
      </w:r>
    </w:p>
    <w:p w:rsidR="00240E1F" w:rsidRDefault="002823E7" w:rsidP="00A65274">
      <w:pPr>
        <w:pStyle w:val="Virsraksts3"/>
        <w:spacing w:before="0" w:after="0"/>
      </w:pPr>
      <w:r>
        <w:t>Ambīcijas/lepnums un kristietības būtība</w:t>
      </w:r>
    </w:p>
    <w:p w:rsidR="00240E1F" w:rsidRDefault="002823E7" w:rsidP="00AD222A">
      <w:pPr>
        <w:pStyle w:val="Body"/>
        <w:spacing w:after="0"/>
        <w:ind w:firstLine="720"/>
      </w:pPr>
      <w:r>
        <w:t xml:space="preserve">Pēdējo vakariņu laikā, vienā no vissvinīgākajiem mirkļiem cilvēces vēsturē, mācekļi joprojām sprieda par to, kurš būs lielākais valstībā. Kristus </w:t>
      </w:r>
      <w:r w:rsidR="00AD222A">
        <w:t>nodošanas</w:t>
      </w:r>
      <w:r>
        <w:t xml:space="preserve"> un pārbaudījuma priekšvakarā viņi joprojām ticēja, ka Jēzus nodibinās </w:t>
      </w:r>
      <w:r w:rsidR="00AD222A">
        <w:t>S</w:t>
      </w:r>
      <w:r>
        <w:t xml:space="preserve">avu ķēniņvalsti uz šīs zemes, un, ja Viņš to veiks, </w:t>
      </w:r>
      <w:r w:rsidR="00AD222A">
        <w:t>tie</w:t>
      </w:r>
      <w:r>
        <w:t xml:space="preserve"> vēlējās pirmo vietu šajā jaunajā valstībā. Šī nebija pirmā reize, kad starp viņiem notika sāncensība par to, kurš būs vislielākais </w:t>
      </w:r>
      <w:r w:rsidR="00AD222A">
        <w:t>Dieva</w:t>
      </w:r>
      <w:r>
        <w:t xml:space="preserve"> valstībā. Mateja 20:20–28 ir stāsts, kas atklāj, </w:t>
      </w:r>
      <w:r w:rsidR="00AD222A">
        <w:t>ko patiesībā nozīmē</w:t>
      </w:r>
      <w:r>
        <w:t xml:space="preserve"> kristietība. Tas spēcīgi </w:t>
      </w:r>
      <w:r w:rsidR="00AD222A">
        <w:t>raksturo</w:t>
      </w:r>
      <w:r>
        <w:t xml:space="preserve"> to, ko nozīmē būt Kristus sekotājam.</w:t>
      </w:r>
    </w:p>
    <w:p w:rsidR="00240E1F" w:rsidRDefault="002823E7" w:rsidP="00AD222A">
      <w:pPr>
        <w:pStyle w:val="Body"/>
        <w:spacing w:after="0"/>
        <w:ind w:firstLine="720"/>
      </w:pPr>
      <w:r>
        <w:t>Šeit ir stāsta fons. Jēzus ir pēdējo reizi ceļā uz Jeruz</w:t>
      </w:r>
      <w:r w:rsidR="00AD222A">
        <w:t>a</w:t>
      </w:r>
      <w:r>
        <w:t xml:space="preserve">lemi. Viņš nesekmīgi ir mēģinājis paskaidrot </w:t>
      </w:r>
      <w:r w:rsidR="00AD222A">
        <w:t>S</w:t>
      </w:r>
      <w:r>
        <w:t xml:space="preserve">aviem mācekļiem, ka drīz tiks noraidīts, tiesāts, nepatiesi apsūdzēts un </w:t>
      </w:r>
      <w:r w:rsidR="00AD222A">
        <w:t xml:space="preserve">sists </w:t>
      </w:r>
      <w:r>
        <w:t>krustā. Dažādu iemeslu dēļ viņu pieņēmumi par Mesiju ir atturējuši mācekļus no Jēzus misija</w:t>
      </w:r>
      <w:r w:rsidR="00AD222A">
        <w:t>s</w:t>
      </w:r>
      <w:r>
        <w:t xml:space="preserve"> būtības izpratnes. Viņi uztver Jēzus teikto caur kļūdainu zemes diženuma ideju filtru, kas virpuļo </w:t>
      </w:r>
      <w:r w:rsidR="00AD222A">
        <w:t>to</w:t>
      </w:r>
      <w:r>
        <w:t xml:space="preserve"> galvās. Jēkaba ​​un Jāņa mātes lūguma pamatā ir mācekļu idejas par pasaulīgo varenību un ievērojamo stāvokli jaunajā ķēniņvalstī, ko atrodam Mateja 20:20, 21.</w:t>
      </w:r>
    </w:p>
    <w:p w:rsidR="00240E1F" w:rsidRDefault="002823E7" w:rsidP="00A67CF7">
      <w:pPr>
        <w:pStyle w:val="Body"/>
        <w:spacing w:after="0"/>
        <w:ind w:firstLine="720"/>
      </w:pPr>
      <w:r>
        <w:t xml:space="preserve">“Viņa saka Tam: “Saki, lai šie abi mani dēli sēd Tavā valstībā viens Tev pa labo, otrs pa kreiso roku.”” </w:t>
      </w:r>
      <w:r>
        <w:rPr>
          <w:i/>
          <w:iCs/>
        </w:rPr>
        <w:t>(Mat. 20:21)</w:t>
      </w:r>
      <w:r>
        <w:t>.</w:t>
      </w:r>
    </w:p>
    <w:p w:rsidR="00240E1F" w:rsidRDefault="002823E7" w:rsidP="00A67CF7">
      <w:pPr>
        <w:pStyle w:val="Body"/>
        <w:spacing w:after="0"/>
        <w:ind w:firstLine="720"/>
      </w:pPr>
      <w:r>
        <w:t xml:space="preserve">Jēkabs un Jānis kopā ar Pēteri bija daļa no Kristus mācekļu iekšējā loka. Viņi bija </w:t>
      </w:r>
      <w:r w:rsidR="00A67CF7">
        <w:t>Kristus</w:t>
      </w:r>
      <w:r>
        <w:t xml:space="preserve"> tuvākie līdzgaitnieki. Vai pats Jēzus neilgi pirms tam nebija teicis:</w:t>
      </w:r>
      <w:r w:rsidR="00A67CF7">
        <w:t xml:space="preserve"> </w:t>
      </w:r>
      <w:r>
        <w:t xml:space="preserve">“Patiesi Es jums saku: jūs, kas Man sekojuši, jaunajā pasaulē, kad Cilvēka Dēls sēdēs uz Sava godības krēsla, arī sēdēsit uz divpadsmit krēsliem un tiesāsit divpadsmit Israēla ciltis.” </w:t>
      </w:r>
      <w:r>
        <w:rPr>
          <w:i/>
          <w:iCs/>
        </w:rPr>
        <w:t>(Mat. 19:28)</w:t>
      </w:r>
      <w:r w:rsidR="00A67CF7">
        <w:t xml:space="preserve">? </w:t>
      </w:r>
      <w:r>
        <w:t xml:space="preserve">Vai tāpēc </w:t>
      </w:r>
      <w:r w:rsidR="00A67CF7">
        <w:t>nebija loģiski domāt –</w:t>
      </w:r>
      <w:r>
        <w:t xml:space="preserve"> ja Jēzus dodas uz Jeruz</w:t>
      </w:r>
      <w:r w:rsidR="00A67CF7">
        <w:t>a</w:t>
      </w:r>
      <w:r>
        <w:t xml:space="preserve">lemi, lai izveidotu savu mūžīgo valstību, tieši </w:t>
      </w:r>
      <w:r w:rsidR="00A67CF7">
        <w:t>Jēkabs un Jānis</w:t>
      </w:r>
      <w:r>
        <w:t xml:space="preserve"> vairāk nekā kāds cits būtu pelnījuši atrasties Viņa troņa tuvumā? Viņi bija bijuši vistuvāk Jēzum visā Viņa kalpošanas laikā. Viņi bija Jēzus uzticības personas </w:t>
      </w:r>
      <w:r w:rsidR="00C05C44">
        <w:t>–</w:t>
      </w:r>
      <w:r>
        <w:t xml:space="preserve"> tuvākie sekotāji. Viņi uzskatīja, ka ir pelnījuši šo goda un privilēģiju stāvokli.</w:t>
      </w:r>
    </w:p>
    <w:p w:rsidR="00240E1F" w:rsidRDefault="002823E7" w:rsidP="00A67CF7">
      <w:pPr>
        <w:pStyle w:val="Body"/>
        <w:spacing w:after="0"/>
        <w:ind w:firstLine="720"/>
      </w:pPr>
      <w:r>
        <w:t xml:space="preserve">Pārējie mācekļi bija acīmredzami sāpināti par šo Jēkaba ​​un Jāņa mēģinājumu ar elkoņiem izcīnīt ceļu uz pirmo vietu valstībā. Jēzus atbilde ir vienreizēja. Tā uzrunā pašu kristietības sirdi. Pieaicinājis mācekļus pie </w:t>
      </w:r>
      <w:r w:rsidR="00A67CF7">
        <w:t>S</w:t>
      </w:r>
      <w:r>
        <w:t>evis, Jēzus sacīja: “Jūs zināt, ka valdnieki ir kungi pār tautām un lielie kungi tās apspiež. Bet pie jums tā nebūs būt; bet, kas no jums grib būt liels, tas lai ir jūsu sulainis. Un, ja kas jūsu starpā grib būt pirmais, tas lai ir jūsu kalps; tā kā Cilvēka Dēls nav nācis, lai Viņam kalpotu, bet</w:t>
      </w:r>
      <w:r w:rsidR="00A67CF7">
        <w:t>,</w:t>
      </w:r>
      <w:r>
        <w:t xml:space="preserve"> ka Viņš kalpotu un atdotu Savu dzīvību kā atpirkšanas maksu par daudziem.” </w:t>
      </w:r>
      <w:r>
        <w:rPr>
          <w:i/>
          <w:iCs/>
        </w:rPr>
        <w:t>(Mat. 20:25–28)</w:t>
      </w:r>
    </w:p>
    <w:p w:rsidR="00240E1F" w:rsidRDefault="002823E7" w:rsidP="00A67CF7">
      <w:pPr>
        <w:pStyle w:val="Body"/>
        <w:spacing w:after="0"/>
        <w:ind w:firstLine="720"/>
      </w:pPr>
      <w:r>
        <w:t>Šīs pasaules princips ir grābšana sev. Kristus valstības princips ir došana. Šīs pasaules princips ir pašreklāma. Kristus valstības princips ir pašaizliedzība. Šīs pasaules princips ir koncentrēšanās uz sevi. Kristus valstības princips ir koncentrēšanās uz citiem. Jēzus zināja, kas notiek mācekļu prāt</w:t>
      </w:r>
      <w:r w:rsidR="00A67CF7">
        <w:t>ā,</w:t>
      </w:r>
      <w:r>
        <w:t xml:space="preserve"> un runāja par kristīgās dzīves būtību. Jēzus teica</w:t>
      </w:r>
      <w:r w:rsidR="00A67CF7">
        <w:t xml:space="preserve">: jā, </w:t>
      </w:r>
      <w:r>
        <w:t>pasaulē liels vīrs ir tas, kas kontrolē citus</w:t>
      </w:r>
      <w:r w:rsidR="00A67CF7">
        <w:t>; liels vīrs ir t</w:t>
      </w:r>
      <w:r>
        <w:t>as, kura pavēl</w:t>
      </w:r>
      <w:r w:rsidR="00A67CF7">
        <w:t>e</w:t>
      </w:r>
      <w:r>
        <w:t xml:space="preserve"> citiem </w:t>
      </w:r>
      <w:r w:rsidR="00A67CF7">
        <w:t>jāizpilda acumirklī; š</w:t>
      </w:r>
      <w:r>
        <w:t>is vīrs vienkārši ar vārdiem vada kalpotājus, un viņa mazākās vajadzības tiks apmierinātas. Pasaulē bija Romas valdnieks ar savām regālijām un svītu, austrumu monarhi ar vergiem, turīgi tirgotāji ar saviem kalpiem un zemes īpašnieki ar saviem īpašumiem. Pasaule viņus uzskatīja par lieliem, taču Kristus vērtējumā vien kalpošana citiem ir diženuma zīme; pavēle</w:t>
      </w:r>
      <w:r w:rsidR="00A67CF7">
        <w:t>, kas liek</w:t>
      </w:r>
      <w:r>
        <w:t xml:space="preserve"> citiem darīt </w:t>
      </w:r>
      <w:r w:rsidR="00A67CF7">
        <w:t>visu</w:t>
      </w:r>
      <w:r>
        <w:t xml:space="preserve"> mūsu vietā</w:t>
      </w:r>
      <w:r w:rsidR="00A67CF7">
        <w:t>,</w:t>
      </w:r>
      <w:r>
        <w:t xml:space="preserve"> nav varenības izpausme. Diženumu atklāj tas, ko mēs darām citu labā. Tā ir kristīgā revolūcija, pilnīga pasaules standartu maiņa</w:t>
      </w:r>
      <w:r w:rsidR="00A67CF7">
        <w:t xml:space="preserve">, </w:t>
      </w:r>
      <w:r>
        <w:t>jauna vērtību kopa.</w:t>
      </w:r>
    </w:p>
    <w:p w:rsidR="00240E1F" w:rsidRDefault="002823E7" w:rsidP="00A67CF7">
      <w:pPr>
        <w:pStyle w:val="Body"/>
        <w:spacing w:after="0"/>
        <w:ind w:firstLine="720"/>
      </w:pPr>
      <w:r>
        <w:lastRenderedPageBreak/>
        <w:t xml:space="preserve">“Pasaules valstīs stāvoklis nozīmē </w:t>
      </w:r>
      <w:proofErr w:type="spellStart"/>
      <w:r>
        <w:t>pašpaaugstināšanos</w:t>
      </w:r>
      <w:proofErr w:type="spellEnd"/>
      <w:r>
        <w:t xml:space="preserve">. Tautai liek pastāvēt valdošo šķiru dēļ. Ietekme, bagātība, izglītība ir vadītāju daudzie līdzekļi varas iegūšanai pār masām. Augstākās šķiras esot paredzētas, lai domātu, lemtu, priecātos un valdītu, bet zemākās </w:t>
      </w:r>
      <w:r w:rsidR="00C05C44">
        <w:t>–</w:t>
      </w:r>
      <w:r>
        <w:t xml:space="preserve"> paklausībai un kalpošanai. Reliģija, tāpat kā viss cits, tiek uzskatīta par varas jautājumu. No ļaudīm gaida, ka tie ticēs un īstenos to, ko noteikusi augstākā šķira. Cilvēka tiesības pašam par sevi lemt un rīkoties pilnībā netiek ņemtas vērā. </w:t>
      </w:r>
    </w:p>
    <w:p w:rsidR="00240E1F" w:rsidRDefault="002823E7" w:rsidP="00A67CF7">
      <w:pPr>
        <w:pStyle w:val="Body"/>
        <w:spacing w:after="0"/>
        <w:ind w:firstLine="720"/>
        <w:rPr>
          <w:b/>
          <w:bCs/>
        </w:rPr>
      </w:pPr>
      <w:r>
        <w:t xml:space="preserve">Kristus </w:t>
      </w:r>
      <w:r w:rsidR="00A67CF7">
        <w:t>S</w:t>
      </w:r>
      <w:r>
        <w:t xml:space="preserve">avu valstību pamatoja uz citiem principiem. Viņš cilvēkus aicināja nevis valdīt, bet kalpot, lai stiprie panestu vājo trūkumus. Visiem, kam piemīt spēks, stāvoklis, talanti un izglītība, līdz ar to tiek uzlikts vēl lielāks pienākums kalpot līdzcilvēkiem.” </w:t>
      </w:r>
      <w:r w:rsidR="00C05C44">
        <w:t>–</w:t>
      </w:r>
      <w:r>
        <w:t xml:space="preserve"> Elena G. Vaita, </w:t>
      </w:r>
      <w:r>
        <w:rPr>
          <w:i/>
          <w:iCs/>
        </w:rPr>
        <w:t>Laikmetu ilgas</w:t>
      </w:r>
      <w:r>
        <w:t>, p. 550.</w:t>
      </w:r>
    </w:p>
    <w:p w:rsidR="00240E1F" w:rsidRDefault="002823E7" w:rsidP="00A65274">
      <w:pPr>
        <w:pStyle w:val="Virsraksts2"/>
        <w:spacing w:before="0" w:after="0"/>
      </w:pPr>
      <w:r>
        <w:t xml:space="preserve">TREŠĀ DAĻA </w:t>
      </w:r>
      <w:r w:rsidR="00C05C44">
        <w:t>–</w:t>
      </w:r>
      <w:r>
        <w:t xml:space="preserve"> PRAKSE</w:t>
      </w:r>
    </w:p>
    <w:p w:rsidR="00240E1F" w:rsidRDefault="002823E7" w:rsidP="00A67CF7">
      <w:pPr>
        <w:pStyle w:val="Body"/>
        <w:spacing w:after="0"/>
        <w:ind w:firstLine="720"/>
      </w:pPr>
      <w:r>
        <w:t xml:space="preserve">Pārdomājot Jēzus dzīvi, tiek pārveidota arī mūsu dzīve. Mēs kļūstam līdzīgi tam, kuru visvairāk apbrīnojam. Uzlūkojot Dieva Vārdā </w:t>
      </w:r>
      <w:r w:rsidR="00A67CF7">
        <w:t xml:space="preserve">atklāto </w:t>
      </w:r>
      <w:r>
        <w:t xml:space="preserve">Jēzus labsirdību, žēlastību, līdzcietību un labestību, mēs tiekam pārmainīti Viņa līdzībā. Viņa pašaizliedzīgā dzīve mūs iedvesmo pievērsties citu vajadzībām. Kāds ir pareizi teicis: “Ikviens, kurš ietinies pats sevī, ir ļoti mazs iepakojums.” Lai padziļinātu šīs nedēļas nodarbības iespaidu, </w:t>
      </w:r>
      <w:r w:rsidR="00A67CF7">
        <w:t>dosim</w:t>
      </w:r>
      <w:r>
        <w:t xml:space="preserve"> praktisk</w:t>
      </w:r>
      <w:r w:rsidR="00A67CF7">
        <w:t>u</w:t>
      </w:r>
      <w:r>
        <w:t xml:space="preserve"> uzdevum</w:t>
      </w:r>
      <w:r w:rsidR="00A67CF7">
        <w:t>u</w:t>
      </w:r>
      <w:r>
        <w:t xml:space="preserve"> šai nedēļai:</w:t>
      </w:r>
    </w:p>
    <w:p w:rsidR="00240E1F" w:rsidRDefault="00A67CF7" w:rsidP="00A65274">
      <w:pPr>
        <w:pStyle w:val="BodyNumbered"/>
        <w:numPr>
          <w:ilvl w:val="0"/>
          <w:numId w:val="4"/>
        </w:numPr>
        <w:spacing w:after="0"/>
        <w:ind w:left="0"/>
      </w:pPr>
      <w:r>
        <w:t>a</w:t>
      </w:r>
      <w:r w:rsidR="002823E7">
        <w:t>trodiet klusu vietu, kur būt vienatnē, un lūdziet Diev</w:t>
      </w:r>
      <w:r>
        <w:t>am</w:t>
      </w:r>
      <w:r w:rsidR="002823E7">
        <w:t xml:space="preserve"> palīdzēt saskatīt konkrētu kāda jums tuva cilvēka</w:t>
      </w:r>
      <w:r w:rsidRPr="00A67CF7">
        <w:t xml:space="preserve"> </w:t>
      </w:r>
      <w:r>
        <w:t>vajadzību;</w:t>
      </w:r>
    </w:p>
    <w:p w:rsidR="00240E1F" w:rsidRDefault="00A67CF7" w:rsidP="00A65274">
      <w:pPr>
        <w:pStyle w:val="BodyNumbered"/>
        <w:numPr>
          <w:ilvl w:val="0"/>
          <w:numId w:val="4"/>
        </w:numPr>
        <w:spacing w:after="0"/>
        <w:ind w:left="0"/>
      </w:pPr>
      <w:r>
        <w:t>k</w:t>
      </w:r>
      <w:r w:rsidR="002823E7">
        <w:t xml:space="preserve">ad Svētais Gars </w:t>
      </w:r>
      <w:r>
        <w:t>atklās jums</w:t>
      </w:r>
      <w:r w:rsidR="002823E7">
        <w:t xml:space="preserve"> šo vajadzību attiecīgā cilvēka dzīvē, jautājiet Dievam, ko jūs varat darīt, lai </w:t>
      </w:r>
      <w:r>
        <w:t xml:space="preserve">to </w:t>
      </w:r>
      <w:r w:rsidR="002823E7">
        <w:t>apmierinātu. Vajadzība varētu būt kaut kas tik vienkāršs kā vientuļa vecāka gadagājuma kaimiņa uzaicināšana vakariņās, palīdzēšanai vientuļajai mātei pie</w:t>
      </w:r>
      <w:r>
        <w:t>-</w:t>
      </w:r>
      <w:r w:rsidR="002823E7">
        <w:t>skatīt viņas bērnu, mierinājums cilvēkam, kuram diagnosticēts vēzis, uzmundrinājums jaunietim vai bērna apmācīšana</w:t>
      </w:r>
      <w:r w:rsidR="00482DE3">
        <w:t>;</w:t>
      </w:r>
    </w:p>
    <w:p w:rsidR="00240E1F" w:rsidRDefault="00482DE3" w:rsidP="00A65274">
      <w:pPr>
        <w:pStyle w:val="BodyNumbered"/>
        <w:numPr>
          <w:ilvl w:val="0"/>
          <w:numId w:val="4"/>
        </w:numPr>
        <w:spacing w:after="0"/>
        <w:ind w:left="0"/>
      </w:pPr>
      <w:r>
        <w:t>p</w:t>
      </w:r>
      <w:r w:rsidR="002823E7">
        <w:t>ieņemiet pozitīvu lēmumu</w:t>
      </w:r>
      <w:r>
        <w:t xml:space="preserve"> veltīt laiku</w:t>
      </w:r>
      <w:r w:rsidR="002823E7">
        <w:t xml:space="preserve">, lai svētītu kādu cilvēku jūsu ietekmes </w:t>
      </w:r>
      <w:r>
        <w:t>lokā</w:t>
      </w:r>
      <w:r w:rsidR="002823E7">
        <w:t>. Svētot kādu citu, jūs savukārt tiksiet svētīti bez mēra.</w:t>
      </w:r>
      <w:r w:rsidR="002823E7">
        <w:rPr>
          <w:rFonts w:ascii="Arial Unicode MS" w:hAnsi="Arial Unicode MS"/>
        </w:rPr>
        <w:br w:type="page"/>
      </w:r>
    </w:p>
    <w:p w:rsidR="00240E1F" w:rsidRDefault="002823E7" w:rsidP="00A65274">
      <w:pPr>
        <w:pStyle w:val="Virsraksts3"/>
        <w:spacing w:before="0" w:after="0"/>
      </w:pPr>
      <w:r>
        <w:lastRenderedPageBreak/>
        <w:t>Ceturtā tēma</w:t>
      </w:r>
    </w:p>
    <w:p w:rsidR="00240E1F" w:rsidRDefault="001C6E91" w:rsidP="00A65274">
      <w:pPr>
        <w:pStyle w:val="Virsraksts1"/>
        <w:spacing w:after="0"/>
      </w:pPr>
      <w:r>
        <w:t>Cik maksā miers</w:t>
      </w:r>
    </w:p>
    <w:p w:rsidR="00240E1F" w:rsidRDefault="00240E1F" w:rsidP="00A65274">
      <w:pPr>
        <w:pStyle w:val="Body"/>
        <w:spacing w:after="0"/>
      </w:pPr>
    </w:p>
    <w:p w:rsidR="00240E1F" w:rsidRDefault="002823E7" w:rsidP="00A65274">
      <w:pPr>
        <w:pStyle w:val="Virsraksts2"/>
        <w:spacing w:before="0" w:after="0"/>
      </w:pPr>
      <w:r>
        <w:t xml:space="preserve">PIRMĀ DAĻA </w:t>
      </w:r>
      <w:r w:rsidR="00C05C44">
        <w:t>–</w:t>
      </w:r>
      <w:r>
        <w:t xml:space="preserve"> PĀRSKATS</w:t>
      </w:r>
    </w:p>
    <w:p w:rsidR="001C6E91" w:rsidRDefault="002823E7" w:rsidP="001C6E91">
      <w:pPr>
        <w:pStyle w:val="Body"/>
        <w:spacing w:after="0"/>
        <w:ind w:firstLine="720"/>
      </w:pPr>
      <w:r w:rsidRPr="001C6E91">
        <w:t xml:space="preserve">Šīs nedēļas nodarbība koncentrējas uz vienu no skumjākajām nodaļām Dāvida dzīvē. Israēla ķēniņš ļaunprātīgi izmantoja savas Dieva dotās pilnvaras un paveda sava kareivja sievu grēkā. </w:t>
      </w:r>
      <w:proofErr w:type="spellStart"/>
      <w:r w:rsidRPr="001C6E91">
        <w:t>Ūrija</w:t>
      </w:r>
      <w:proofErr w:type="spellEnd"/>
      <w:r>
        <w:t xml:space="preserve"> bija Dāvida armijas karavīrs, kurš karoja par savu ķēniņu kaujas laukā. Dāvids izmantoja viņa prombūtni.</w:t>
      </w:r>
      <w:r w:rsidR="001C6E91">
        <w:t xml:space="preserve"> </w:t>
      </w:r>
      <w:r>
        <w:t xml:space="preserve">Kad </w:t>
      </w:r>
      <w:proofErr w:type="spellStart"/>
      <w:r>
        <w:t>Batseba</w:t>
      </w:r>
      <w:proofErr w:type="spellEnd"/>
      <w:r>
        <w:t xml:space="preserve"> palika stāvoklī Dāvida iekāres un netiklības dēļ, ķēniņš mēģināja apslēpt savu grēku. Ķēniņš izsauca </w:t>
      </w:r>
      <w:proofErr w:type="spellStart"/>
      <w:r>
        <w:t>Ūriju</w:t>
      </w:r>
      <w:proofErr w:type="spellEnd"/>
      <w:r>
        <w:t xml:space="preserve"> no cīņas sīvuma, lai tas pavadītu kādu laiku kopā ar savu sievu. </w:t>
      </w:r>
      <w:proofErr w:type="spellStart"/>
      <w:r>
        <w:t>Ūrija</w:t>
      </w:r>
      <w:proofErr w:type="spellEnd"/>
      <w:r>
        <w:t xml:space="preserve"> atklāja savu stingro raksturu, kad atteicās doties uz mājām, kamēr viņa armija cīnījās ar ienaidnieku.</w:t>
      </w:r>
      <w:r w:rsidR="001C6E91">
        <w:t xml:space="preserve"> </w:t>
      </w:r>
      <w:r>
        <w:t xml:space="preserve">Kad Dāvida sākotnējais plāns </w:t>
      </w:r>
      <w:r w:rsidR="001C6E91">
        <w:t>izgāzās</w:t>
      </w:r>
      <w:r>
        <w:t xml:space="preserve">, viņš mudināja armijas kapteini </w:t>
      </w:r>
      <w:proofErr w:type="spellStart"/>
      <w:r>
        <w:t>Joābu</w:t>
      </w:r>
      <w:proofErr w:type="spellEnd"/>
      <w:r>
        <w:t xml:space="preserve"> sūtīt </w:t>
      </w:r>
      <w:proofErr w:type="spellStart"/>
      <w:r>
        <w:t>Ūriju</w:t>
      </w:r>
      <w:proofErr w:type="spellEnd"/>
      <w:r>
        <w:t xml:space="preserve"> uz kaujas priekšējo līniju, lai viņam draudētu droša nāve. </w:t>
      </w:r>
    </w:p>
    <w:p w:rsidR="00240E1F" w:rsidRDefault="002823E7" w:rsidP="001C6E91">
      <w:pPr>
        <w:pStyle w:val="Body"/>
        <w:spacing w:after="0"/>
        <w:ind w:firstLine="720"/>
      </w:pPr>
      <w:r>
        <w:t>Dāvida iekāres skatiens noveda pie iekāres īstenošanas</w:t>
      </w:r>
      <w:r w:rsidR="001C6E91">
        <w:t xml:space="preserve"> un tālāk</w:t>
      </w:r>
      <w:r>
        <w:t xml:space="preserve"> </w:t>
      </w:r>
      <w:r w:rsidR="001C6E91">
        <w:t xml:space="preserve">– </w:t>
      </w:r>
      <w:r>
        <w:t>pie viltīga nodoma nogalināt nevainīgu vīru. Velna kārdinājumi ir tēmēti mūsu visvājākaj</w:t>
      </w:r>
      <w:r w:rsidR="001C6E91">
        <w:t>ās</w:t>
      </w:r>
      <w:r>
        <w:t xml:space="preserve"> viet</w:t>
      </w:r>
      <w:r w:rsidR="001C6E91">
        <w:t>ās</w:t>
      </w:r>
      <w:r>
        <w:t>. Ja mūsu raksturā ir kāds neaizsargāts punkts, velns izmantos šo punktu, lai mūs novestu grēkā.</w:t>
      </w:r>
    </w:p>
    <w:p w:rsidR="00240E1F" w:rsidRDefault="002823E7" w:rsidP="001C6E91">
      <w:pPr>
        <w:pStyle w:val="Body"/>
        <w:spacing w:after="0"/>
        <w:ind w:firstLine="720"/>
      </w:pPr>
      <w:r>
        <w:t xml:space="preserve">Dāvids atpazina savu vainu līdzībā, ko pravietis </w:t>
      </w:r>
      <w:proofErr w:type="spellStart"/>
      <w:r>
        <w:t>Nātans</w:t>
      </w:r>
      <w:proofErr w:type="spellEnd"/>
      <w:r>
        <w:t xml:space="preserve"> viņam stāstīja. Salauztu sirdi ķēniņš saguma izmisīgā grēksūdzē. Viņa nožēla bija dziļa, patiesa un sirsnīga. 51. psalms ir viņa patiess lūgums pēc piedošanas un pārmainītas sirds. Dievs atbildēja uz Dāvida lūgšanu. Ķēniņam tika piedots, taču piedošana nenovērš grēka traģiskās sekas. Būdams apžēlots Dieva bērns, viņš iegāja </w:t>
      </w:r>
      <w:r w:rsidR="001C6E91">
        <w:t>D</w:t>
      </w:r>
      <w:r>
        <w:t>ebesu dusā, bet tomēr piedzīvoja savas grēcīgās rīcības sāpīg</w:t>
      </w:r>
      <w:r w:rsidR="001C6E91">
        <w:t>o rezultātu</w:t>
      </w:r>
      <w:r>
        <w:t>.</w:t>
      </w:r>
    </w:p>
    <w:p w:rsidR="00240E1F" w:rsidRDefault="002823E7" w:rsidP="00A65274">
      <w:pPr>
        <w:pStyle w:val="Virsraksts2"/>
        <w:spacing w:before="0" w:after="0"/>
      </w:pPr>
      <w:r>
        <w:t xml:space="preserve">OTRĀ DAĻA </w:t>
      </w:r>
      <w:r w:rsidR="00C05C44">
        <w:t>–</w:t>
      </w:r>
      <w:r>
        <w:t xml:space="preserve"> KOMENTĀRI</w:t>
      </w:r>
    </w:p>
    <w:p w:rsidR="00240E1F" w:rsidRDefault="002823E7" w:rsidP="001C6E91">
      <w:pPr>
        <w:pStyle w:val="Body"/>
        <w:spacing w:after="0"/>
        <w:ind w:firstLine="720"/>
      </w:pPr>
      <w:r>
        <w:t xml:space="preserve">Viens no jautājumiem, kas uzreiz nāk prātā, kad pētām Dāvida nelikumīgās un netiklās attiecības ar </w:t>
      </w:r>
      <w:proofErr w:type="spellStart"/>
      <w:r>
        <w:t>Batsebu</w:t>
      </w:r>
      <w:proofErr w:type="spellEnd"/>
      <w:r>
        <w:t xml:space="preserve">, ir iemesls, kāpēc Dievs </w:t>
      </w:r>
      <w:r w:rsidR="001C6E91">
        <w:t xml:space="preserve">Bībelē </w:t>
      </w:r>
      <w:r>
        <w:t>ievietoja tik smagu stāstu. Kāpēc jāatklāj Dāvida dzīves intīmās detaļas? Kāpēc gan vienkārši ne</w:t>
      </w:r>
      <w:r w:rsidR="001C6E91">
        <w:t>pa</w:t>
      </w:r>
      <w:r>
        <w:t xml:space="preserve">teikt, ka viņš </w:t>
      </w:r>
      <w:r w:rsidR="001C6E91">
        <w:t>tika</w:t>
      </w:r>
      <w:r>
        <w:t xml:space="preserve"> grēkojis un viņam </w:t>
      </w:r>
      <w:r w:rsidR="001C6E91">
        <w:t xml:space="preserve">tika </w:t>
      </w:r>
      <w:r>
        <w:t xml:space="preserve">piedots, un </w:t>
      </w:r>
      <w:r w:rsidR="001C6E91">
        <w:t>ne</w:t>
      </w:r>
      <w:r>
        <w:t xml:space="preserve">beigt stāstu? Izpētīsim, ko Dievs mums māca, izmantojot šo </w:t>
      </w:r>
      <w:r w:rsidR="001C6E91">
        <w:t>notikumu</w:t>
      </w:r>
      <w:r>
        <w:t>.</w:t>
      </w:r>
    </w:p>
    <w:p w:rsidR="00240E1F" w:rsidRDefault="002823E7" w:rsidP="001C6E91">
      <w:pPr>
        <w:pStyle w:val="Body"/>
        <w:spacing w:after="0"/>
        <w:ind w:firstLine="720"/>
      </w:pPr>
      <w:r>
        <w:t xml:space="preserve">Šeit </w:t>
      </w:r>
      <w:r w:rsidR="001C6E91">
        <w:t>rodamas</w:t>
      </w:r>
      <w:r>
        <w:t xml:space="preserve"> vismaz četras ļoti nozīmīgas mācības. 2. Samuēla 11. nodaļas 1. pants izsaka daudz. Dažos īsos vārdos Raksti norāda uz trūkumiem Dāvida raksturā. Tobrīd bija pavasaris un Israēlam bija nopietns konflikts ar ienaidniekiem. Ķēniņi parasti paši ved savas armijas kaujā, bet Dāvids uz cīņu sūtīja savas armijas ģenerāli </w:t>
      </w:r>
      <w:proofErr w:type="spellStart"/>
      <w:r>
        <w:t>Joābu</w:t>
      </w:r>
      <w:proofErr w:type="spellEnd"/>
      <w:r>
        <w:t>. Tekstā teikts: “Bet Dāvids pats palika Jeruz</w:t>
      </w:r>
      <w:r w:rsidR="001C6E91">
        <w:t>a</w:t>
      </w:r>
      <w:r>
        <w:t xml:space="preserve">lemē.” Drosmīgi ķēniņi cīnās kopā ar savu armiju. Viņi iedvesmo kaujā nogurušos karavīrus cīnīties tālāk. Dāvids izvēlējās palikt pilī, baudot </w:t>
      </w:r>
      <w:proofErr w:type="spellStart"/>
      <w:r>
        <w:t>ķēnišķus</w:t>
      </w:r>
      <w:proofErr w:type="spellEnd"/>
      <w:r>
        <w:t xml:space="preserve"> priekus, kamēr viņa vīri cieta un mira karā. Lūk, pirmā mācība no Dāvida krišanas. Ja jūs nepildāt savu pienākumu, ja pareizas rīcības vietā nododaties patīkamām vēlmēm, jūs kļūstat neaizsargāts pret sātana vilinošajiem kārdinājumiem.</w:t>
      </w:r>
    </w:p>
    <w:p w:rsidR="00240E1F" w:rsidRDefault="002823E7" w:rsidP="001C6E91">
      <w:pPr>
        <w:pStyle w:val="Body"/>
        <w:spacing w:after="0"/>
        <w:ind w:firstLine="720"/>
      </w:pPr>
      <w:r>
        <w:t>Otrā mācība ātri seko pirma</w:t>
      </w:r>
      <w:r w:rsidR="001C6E91">
        <w:t>ja</w:t>
      </w:r>
      <w:r>
        <w:t xml:space="preserve">i pa pēdām. Sātana uzbrukumi notiek tad, kad tie ir vismazāk gaidīti. Dāvids negaidīja, ka, vakarā </w:t>
      </w:r>
      <w:r w:rsidR="001C6E91">
        <w:t>staigājot</w:t>
      </w:r>
      <w:r>
        <w:t xml:space="preserve"> pa pils jumtu, viņu piesaistīs cita vīra sievas skaistums. </w:t>
      </w:r>
      <w:r w:rsidR="001C6E91">
        <w:t xml:space="preserve">Jaunais dzīvais angļu </w:t>
      </w:r>
      <w:r>
        <w:t>Bībeles tulkojums Sal</w:t>
      </w:r>
      <w:r w:rsidR="001C6E91">
        <w:t>.</w:t>
      </w:r>
      <w:r>
        <w:t xml:space="preserve"> pam</w:t>
      </w:r>
      <w:r w:rsidR="001C6E91">
        <w:t>.</w:t>
      </w:r>
      <w:r>
        <w:t xml:space="preserve"> 4:23 izsaka šādi: “Pāri visam sargā savu sirdi, jo ​​tā nosaka tavas dzīves gaitu.” Šos vārdus uzrakstīja Salamans, Dāvida otrais </w:t>
      </w:r>
      <w:proofErr w:type="spellStart"/>
      <w:r>
        <w:t>Batsebas</w:t>
      </w:r>
      <w:proofErr w:type="spellEnd"/>
      <w:r>
        <w:t xml:space="preserve"> dēls. Būdams pieaudzis, viņš noteikti zināja par Dāvida grēku. Kad zaudējam modrību, sātans uzbrūk. Tāpēc Jēzus sacīja </w:t>
      </w:r>
      <w:r w:rsidR="001C6E91">
        <w:t>S</w:t>
      </w:r>
      <w:r>
        <w:t xml:space="preserve">aviem mācekļiem: “Esiet nomodā un lūdziet Dievu, ka neiekrītat kārdināšanā. Gars gan ir labprātīgs, bet miesa ir vāja.” </w:t>
      </w:r>
      <w:r>
        <w:rPr>
          <w:i/>
          <w:iCs/>
        </w:rPr>
        <w:t>(Marka 14:38)</w:t>
      </w:r>
      <w:r>
        <w:t xml:space="preserve"> Tieši tā bija Dāvida problēma. Uz mirkli zaudējot modrību, miesas vājums noveda viņu grēkā, kas mainīja visu viņa dzīves gaitu.</w:t>
      </w:r>
    </w:p>
    <w:p w:rsidR="00240E1F" w:rsidRDefault="002823E7" w:rsidP="00A65274">
      <w:pPr>
        <w:pStyle w:val="Virsraksts3"/>
        <w:spacing w:before="0" w:after="0"/>
      </w:pPr>
      <w:r>
        <w:t>Grēcīgās domas noved pie grēcīgas rīcības</w:t>
      </w:r>
    </w:p>
    <w:p w:rsidR="00A51ECD" w:rsidRDefault="002823E7" w:rsidP="001C6E91">
      <w:pPr>
        <w:pStyle w:val="Body"/>
        <w:spacing w:after="0"/>
        <w:ind w:firstLine="720"/>
      </w:pPr>
      <w:r>
        <w:t xml:space="preserve">Grēks iesākas prātā. Dāvida iekāres pilnais skatiens veda pie nākamā soļa, ļaujot vaļu </w:t>
      </w:r>
      <w:proofErr w:type="spellStart"/>
      <w:r w:rsidR="001C6E91">
        <w:t>k</w:t>
      </w:r>
      <w:r>
        <w:t>ārpilnām</w:t>
      </w:r>
      <w:proofErr w:type="spellEnd"/>
      <w:r>
        <w:t xml:space="preserve"> fantāzijām. Rīkojoties saskaņā ar savām domām un sūtot kalpus painte</w:t>
      </w:r>
      <w:r>
        <w:lastRenderedPageBreak/>
        <w:t xml:space="preserve">resēties par </w:t>
      </w:r>
      <w:proofErr w:type="spellStart"/>
      <w:r>
        <w:t>Batsebu</w:t>
      </w:r>
      <w:proofErr w:type="spellEnd"/>
      <w:r>
        <w:t xml:space="preserve">, viņš </w:t>
      </w:r>
      <w:r w:rsidR="00A51ECD">
        <w:t>iegāja</w:t>
      </w:r>
      <w:r>
        <w:t xml:space="preserve"> sātana teritorij</w:t>
      </w:r>
      <w:r w:rsidR="00A51ECD">
        <w:t>ā</w:t>
      </w:r>
      <w:r>
        <w:t xml:space="preserve">. Viņa impulsi, kurus </w:t>
      </w:r>
      <w:r w:rsidR="00A51ECD">
        <w:t xml:space="preserve">nekontrolēja </w:t>
      </w:r>
      <w:r>
        <w:t xml:space="preserve">Svētais Gars, noveda pie nepiemērotas </w:t>
      </w:r>
      <w:r w:rsidR="00A51ECD">
        <w:t>intereses</w:t>
      </w:r>
      <w:r>
        <w:t xml:space="preserve">, lai ar grēcīgu rīcību apmierinātu savas vēlmes. </w:t>
      </w:r>
    </w:p>
    <w:p w:rsidR="00240E1F" w:rsidRDefault="002823E7" w:rsidP="001C6E91">
      <w:pPr>
        <w:pStyle w:val="Body"/>
        <w:spacing w:after="0"/>
        <w:ind w:firstLine="720"/>
      </w:pPr>
      <w:r>
        <w:t xml:space="preserve">Tas mūs noved pie trešās mācības. Lai gan Dāvids mēģināja slēpt laulības pārkāpumu ar </w:t>
      </w:r>
      <w:proofErr w:type="spellStart"/>
      <w:r>
        <w:t>Batsebu</w:t>
      </w:r>
      <w:proofErr w:type="spellEnd"/>
      <w:r>
        <w:t xml:space="preserve">, grēku nekad nevar noslēpt uz ilgu laiku. Pirms vairākiem gadsimtiem Mozus teiktie vārdi israēliešiem piepildījās Dāvida dzīvē. “Bet, ja jūs tā nedarīsit, redzi, tad jūs būsit Tā Kunga priekšā apgrēkojušies, tad jūs izjutīsit savus grēkus, kad tie jūs atradīs!” </w:t>
      </w:r>
      <w:r>
        <w:rPr>
          <w:i/>
          <w:iCs/>
        </w:rPr>
        <w:t>(4. Moz. 32:23)</w:t>
      </w:r>
      <w:r>
        <w:t xml:space="preserve"> Tumsas aizsegā izdarītie grēcīgie darbi kādu dienu parādīsies spilgtā dienas gaismā. Jo “viss ir atsegts un atklāts Viņa acīm: Viņam mēs dosim norēķinu.” </w:t>
      </w:r>
      <w:r>
        <w:rPr>
          <w:i/>
          <w:iCs/>
        </w:rPr>
        <w:t>(Ebr. 4:13)</w:t>
      </w:r>
    </w:p>
    <w:p w:rsidR="00A51ECD" w:rsidRDefault="002823E7" w:rsidP="00A51ECD">
      <w:pPr>
        <w:pStyle w:val="Body"/>
        <w:spacing w:after="0"/>
        <w:ind w:firstLine="720"/>
      </w:pPr>
      <w:r>
        <w:t xml:space="preserve">Dāvida grēcīgo rīcību nebija iespējams apslēpt uz ilgu laiku. </w:t>
      </w:r>
      <w:proofErr w:type="spellStart"/>
      <w:r>
        <w:t>Batseba</w:t>
      </w:r>
      <w:proofErr w:type="spellEnd"/>
      <w:r>
        <w:t xml:space="preserve"> bija stāvoklī. </w:t>
      </w:r>
      <w:proofErr w:type="spellStart"/>
      <w:r>
        <w:t>Ūrija</w:t>
      </w:r>
      <w:proofErr w:type="spellEnd"/>
      <w:r>
        <w:t xml:space="preserve"> bija miris. Pravietis </w:t>
      </w:r>
      <w:proofErr w:type="spellStart"/>
      <w:r>
        <w:t>Nātans</w:t>
      </w:r>
      <w:proofErr w:type="spellEnd"/>
      <w:r>
        <w:t xml:space="preserve"> konfrontēja Dāvidu ar viņa grēcīgo rīcību. </w:t>
      </w:r>
      <w:r w:rsidR="00A51ECD">
        <w:t>R</w:t>
      </w:r>
      <w:r>
        <w:t xml:space="preserve">eiz tumsā izdarītais grēks </w:t>
      </w:r>
      <w:r w:rsidR="00A51ECD">
        <w:t>nāca</w:t>
      </w:r>
      <w:r>
        <w:t xml:space="preserve"> atklātībā. Mozus vārdi</w:t>
      </w:r>
      <w:r>
        <w:rPr>
          <w:b/>
          <w:bCs/>
        </w:rPr>
        <w:t xml:space="preserve"> </w:t>
      </w:r>
      <w:r>
        <w:t>atbalsojas un atkārtojas gadsimtu gaitā: “Tavi grēki atradīs tevi</w:t>
      </w:r>
      <w:r w:rsidR="00A51ECD">
        <w:t>.</w:t>
      </w:r>
      <w:r>
        <w:t xml:space="preserve">” </w:t>
      </w:r>
      <w:r>
        <w:rPr>
          <w:i/>
          <w:iCs/>
        </w:rPr>
        <w:t>(4. Moz. 32:23)</w:t>
      </w:r>
      <w:r>
        <w:t xml:space="preserve"> </w:t>
      </w:r>
    </w:p>
    <w:p w:rsidR="00240E1F" w:rsidRDefault="002823E7" w:rsidP="00A51ECD">
      <w:pPr>
        <w:pStyle w:val="Body"/>
        <w:spacing w:after="0"/>
        <w:ind w:firstLine="720"/>
      </w:pPr>
      <w:r>
        <w:t xml:space="preserve">Ceturtā mācība, ko atklājam no šīs stāsta pirmās daļas, ir </w:t>
      </w:r>
      <w:r w:rsidR="00A51ECD">
        <w:t>–</w:t>
      </w:r>
      <w:r>
        <w:t xml:space="preserve"> lai gan Dāvids raudāja, atzin</w:t>
      </w:r>
      <w:r w:rsidR="00A51ECD">
        <w:t>a</w:t>
      </w:r>
      <w:r>
        <w:t xml:space="preserve"> grēku, nožēloja savu ļauno rīcību un Dievs to piedeva, grēka sekas vienalga palik</w:t>
      </w:r>
      <w:r w:rsidR="00A51ECD">
        <w:t>a</w:t>
      </w:r>
      <w:r>
        <w:t>.</w:t>
      </w:r>
    </w:p>
    <w:p w:rsidR="00240E1F" w:rsidRDefault="002823E7" w:rsidP="00A65274">
      <w:pPr>
        <w:pStyle w:val="Virsraksts3"/>
        <w:spacing w:before="0" w:after="0"/>
      </w:pPr>
      <w:r>
        <w:t>Grēks ir vēzis, kas iznīcina visu, ko skar</w:t>
      </w:r>
    </w:p>
    <w:p w:rsidR="00A51ECD" w:rsidRDefault="002823E7" w:rsidP="00A51ECD">
      <w:pPr>
        <w:pStyle w:val="Body"/>
        <w:spacing w:after="0"/>
        <w:ind w:firstLine="720"/>
      </w:pPr>
      <w:r>
        <w:t>“Edvīns Kūpers bija slavens visā Amerikā, tomēr gandrīz neviens nezināja viņa īsto vārdu. Nāk</w:t>
      </w:r>
      <w:r w:rsidR="00A51ECD">
        <w:t>dams</w:t>
      </w:r>
      <w:r>
        <w:t xml:space="preserve"> no cirka klaunu ģimenes, Kūpers sāka uzstāties auditorijas priekšā, kad viņam bija tikai deviņi gadi. </w:t>
      </w:r>
      <w:r w:rsidR="00A51ECD">
        <w:t>Beidzoties sadarbībai ar</w:t>
      </w:r>
      <w:r>
        <w:t xml:space="preserve"> </w:t>
      </w:r>
      <w:proofErr w:type="spellStart"/>
      <w:r>
        <w:t>Barnuma</w:t>
      </w:r>
      <w:proofErr w:type="spellEnd"/>
      <w:r>
        <w:t xml:space="preserve"> un Beilija cirku pagājušā gadsimta piecdesmitajos gados</w:t>
      </w:r>
      <w:r w:rsidR="00A51ECD">
        <w:t>,</w:t>
      </w:r>
      <w:r>
        <w:t xml:space="preserve"> televīzija viņu iemūžināja kā klaunu </w:t>
      </w:r>
      <w:proofErr w:type="spellStart"/>
      <w:r>
        <w:t>Bozo</w:t>
      </w:r>
      <w:proofErr w:type="spellEnd"/>
      <w:r>
        <w:t xml:space="preserve">. Papildus gan jaunu, gan vecu </w:t>
      </w:r>
      <w:r w:rsidR="00A51ECD">
        <w:t xml:space="preserve">ļaužu </w:t>
      </w:r>
      <w:r>
        <w:t xml:space="preserve">izklaidēšanai Kūperam katru nedēļu bija </w:t>
      </w:r>
      <w:r w:rsidR="00A51ECD">
        <w:t xml:space="preserve">jāpasaka </w:t>
      </w:r>
      <w:r>
        <w:t xml:space="preserve">vēsts saviem draugiem un partneriem: </w:t>
      </w:r>
      <w:r w:rsidR="00A51ECD">
        <w:t>“P</w:t>
      </w:r>
      <w:r>
        <w:t>ārbaudiet, vai jums nav vēža</w:t>
      </w:r>
      <w:r w:rsidR="00A51ECD">
        <w:t>!”</w:t>
      </w:r>
      <w:r>
        <w:t xml:space="preserve"> Tomēr Kūpers bija tik aizņemts, ka neievēroja pats savu padomu. Brīdī, kad viņam tika atklāts vēzis, bija jau par vēlu to ārstēt. Edvīns Kūpers nomira četrdesmit viena gada vecumā no slimības, no kuras bija brīdinājis daudzus citus. </w:t>
      </w:r>
    </w:p>
    <w:p w:rsidR="00240E1F" w:rsidRDefault="002823E7" w:rsidP="00A51ECD">
      <w:pPr>
        <w:pStyle w:val="Body"/>
        <w:spacing w:after="0"/>
        <w:ind w:firstLine="720"/>
      </w:pPr>
      <w:r>
        <w:t>Grēks ir daudz nāvējošāks nekā agresīvākais, ļaundabīgākais vēzis. Grēks nogalina un iznīcina visu, ko skar. Kopš Ādama krišanas Ēdenes dārzā līdz šim grēks neņem gūstekņus. Tas ir visa</w:t>
      </w:r>
      <w:r w:rsidR="00A51ECD">
        <w:t>s</w:t>
      </w:r>
      <w:r>
        <w:t xml:space="preserve"> sātana rīcības mērķis. Jēzus sacīja: “Zaglis nāk vienīgi, lai zagtu, nokautu un nomaitātu.” </w:t>
      </w:r>
      <w:r>
        <w:rPr>
          <w:i/>
          <w:iCs/>
        </w:rPr>
        <w:t>(Jāņa 10:10)</w:t>
      </w:r>
      <w:r w:rsidR="00A51ECD">
        <w:t>”</w:t>
      </w:r>
      <w:r>
        <w:t xml:space="preserve"> (“No </w:t>
      </w:r>
      <w:proofErr w:type="spellStart"/>
      <w:r>
        <w:t>Laughing</w:t>
      </w:r>
      <w:proofErr w:type="spellEnd"/>
      <w:r>
        <w:t xml:space="preserve"> </w:t>
      </w:r>
      <w:proofErr w:type="spellStart"/>
      <w:r>
        <w:t>Matter</w:t>
      </w:r>
      <w:proofErr w:type="spellEnd"/>
      <w:r>
        <w:t xml:space="preserve">”, </w:t>
      </w:r>
      <w:proofErr w:type="spellStart"/>
      <w:r>
        <w:rPr>
          <w:i/>
          <w:iCs/>
        </w:rPr>
        <w:t>Reading</w:t>
      </w:r>
      <w:proofErr w:type="spellEnd"/>
      <w:r>
        <w:rPr>
          <w:i/>
          <w:iCs/>
        </w:rPr>
        <w:t xml:space="preserve"> </w:t>
      </w:r>
      <w:proofErr w:type="spellStart"/>
      <w:r>
        <w:rPr>
          <w:i/>
          <w:iCs/>
        </w:rPr>
        <w:t>Eagle</w:t>
      </w:r>
      <w:proofErr w:type="spellEnd"/>
      <w:r>
        <w:t>, 1961. gada 5. jūlijā, skatīts 2020. gada 4. februārī. https://ministry127.com/resources/illustration/no-laughing-matter).</w:t>
      </w:r>
    </w:p>
    <w:p w:rsidR="00240E1F" w:rsidRDefault="002823E7" w:rsidP="00A65274">
      <w:pPr>
        <w:pStyle w:val="Virsraksts3"/>
        <w:spacing w:before="0" w:after="0"/>
      </w:pPr>
      <w:r>
        <w:t>Dāvida grēkam bija nāvējošas sekas</w:t>
      </w:r>
    </w:p>
    <w:p w:rsidR="00A51ECD" w:rsidRDefault="002823E7" w:rsidP="00A51ECD">
      <w:pPr>
        <w:pStyle w:val="Body"/>
        <w:spacing w:after="0"/>
        <w:ind w:firstLine="720"/>
      </w:pPr>
      <w:r>
        <w:t xml:space="preserve">Dāvida grēka rezultāti ir redzami visā viņa dzīvē un paša ģimenē. Bērns, kurš viņam piedzima laulības pārkāpšanas rezultātā no </w:t>
      </w:r>
      <w:proofErr w:type="spellStart"/>
      <w:r>
        <w:t>Batsebas</w:t>
      </w:r>
      <w:proofErr w:type="spellEnd"/>
      <w:r>
        <w:t xml:space="preserve">, saslima un nomira. Viņa dēls </w:t>
      </w:r>
      <w:proofErr w:type="spellStart"/>
      <w:r>
        <w:t>Amnons</w:t>
      </w:r>
      <w:proofErr w:type="spellEnd"/>
      <w:r>
        <w:t xml:space="preserve"> ar spēku ieguva pusmāsu Tamāru un apgānīja viņu. Divus gadus vēlāk Tamāras brālis </w:t>
      </w:r>
      <w:proofErr w:type="spellStart"/>
      <w:r>
        <w:t>Absaloms</w:t>
      </w:r>
      <w:proofErr w:type="spellEnd"/>
      <w:r>
        <w:t xml:space="preserve"> dusmās </w:t>
      </w:r>
      <w:r w:rsidR="00A51ECD">
        <w:t xml:space="preserve">noslepkavoja </w:t>
      </w:r>
      <w:proofErr w:type="spellStart"/>
      <w:r>
        <w:t>Amnonu</w:t>
      </w:r>
      <w:proofErr w:type="spellEnd"/>
      <w:r>
        <w:t xml:space="preserve">. Dāvida dzīvi piepildīja skumjas, bēdas un vilšanās. Trešais Dāvida dēls </w:t>
      </w:r>
      <w:proofErr w:type="spellStart"/>
      <w:r>
        <w:t>Absaloms</w:t>
      </w:r>
      <w:proofErr w:type="spellEnd"/>
      <w:r>
        <w:t xml:space="preserve">, kura māte bija </w:t>
      </w:r>
      <w:proofErr w:type="spellStart"/>
      <w:r>
        <w:t>Maāha</w:t>
      </w:r>
      <w:proofErr w:type="spellEnd"/>
      <w:r>
        <w:t xml:space="preserve">, bija liels tēva mīlulis. Skaists, draudzīgs, piedzīvojumus meklējošs un šarmants, viņš sagūstīja israēliešu sirdis. Galu galā viņš sacēlās pret Dāvida vadību un kaujā tika nogalināts. Dāvida sirds bija salauzta. Grēks kā vēzis bija nomocījis viņa dzīvi. Lai gan Dievs viņam piedeva, grēka sekas smagi gūlās pār viņu. </w:t>
      </w:r>
    </w:p>
    <w:p w:rsidR="00240E1F" w:rsidRDefault="002823E7" w:rsidP="00A51ECD">
      <w:pPr>
        <w:pStyle w:val="Body"/>
        <w:spacing w:after="0"/>
        <w:ind w:firstLine="720"/>
      </w:pPr>
      <w:r>
        <w:t>Viena no šī stāsta lielajām mācībām ir tā, ka grēkam ir traģiskas sekas. Un tomēr</w:t>
      </w:r>
      <w:r w:rsidR="00A51ECD">
        <w:t>,</w:t>
      </w:r>
      <w:r>
        <w:t xml:space="preserve"> neskatoties uz grēka sekām, Dievs vienmēr ir gatavs piedot un atjaunot mūsu dzīvi.</w:t>
      </w:r>
    </w:p>
    <w:p w:rsidR="00240E1F" w:rsidRDefault="002823E7" w:rsidP="00A65274">
      <w:pPr>
        <w:pStyle w:val="Virsraksts3"/>
        <w:spacing w:before="0" w:after="0"/>
      </w:pPr>
      <w:r>
        <w:t>Analizējot Dāvida lūgumus pēc piedošanas: 51. psalms</w:t>
      </w:r>
    </w:p>
    <w:p w:rsidR="00453D8A" w:rsidRDefault="002823E7" w:rsidP="00A51ECD">
      <w:pPr>
        <w:pStyle w:val="Body"/>
        <w:spacing w:after="0"/>
        <w:ind w:firstLine="720"/>
      </w:pPr>
      <w:r>
        <w:t>Viena no visspēcīgākajām lūgšanām Bībelē ir atrodama 51. psalmā, kas ir Dāvida sirsnīgais lūgums pēc piedošanas</w:t>
      </w:r>
      <w:r w:rsidR="00A51ECD">
        <w:t xml:space="preserve">, kas sekoja grēkam </w:t>
      </w:r>
      <w:r>
        <w:t xml:space="preserve">pret </w:t>
      </w:r>
      <w:proofErr w:type="spellStart"/>
      <w:r>
        <w:t>Batsebu</w:t>
      </w:r>
      <w:proofErr w:type="spellEnd"/>
      <w:r>
        <w:t>. Lasot lūgšanu, mūs uzreiz pārsteidz Dāvida atzīšanās patiesums. Viņš ir sāpīgi godīgs. Viņš neattaisno savu grēku. Viņš vēršas pie Dieva pēc žēlastības, piedošanas un Dieva labvēlības atjaunošanas. Ievērojiet darbības vārdus lūgšanā. Tie ir spēcīgi Dāvida motīvu rādītāji. Viņš lūdz: “Apžēlojies par mani</w:t>
      </w:r>
      <w:r w:rsidR="00A51ECD">
        <w:t xml:space="preserve"> [..]</w:t>
      </w:r>
      <w:r>
        <w:t xml:space="preserve"> izdzēs manus pārkāpumus” </w:t>
      </w:r>
      <w:r>
        <w:rPr>
          <w:i/>
          <w:iCs/>
        </w:rPr>
        <w:t>(Ps. 51:3)</w:t>
      </w:r>
      <w:r w:rsidR="00453D8A">
        <w:rPr>
          <w:i/>
          <w:iCs/>
        </w:rPr>
        <w:t>.</w:t>
      </w:r>
      <w:r>
        <w:t xml:space="preserve"> “Mazgā mani </w:t>
      </w:r>
      <w:r w:rsidR="00A51ECD">
        <w:t>[..]</w:t>
      </w:r>
      <w:r>
        <w:t xml:space="preserve"> šķīstī mani” </w:t>
      </w:r>
      <w:r>
        <w:rPr>
          <w:i/>
          <w:iCs/>
        </w:rPr>
        <w:t>(Ps. 51:4)</w:t>
      </w:r>
      <w:r>
        <w:t xml:space="preserve">. “Es atzīstu savus pārkāpumus, un mani grēki ir vienmēr manu acu priekšā!” </w:t>
      </w:r>
      <w:r>
        <w:rPr>
          <w:i/>
          <w:iCs/>
        </w:rPr>
        <w:lastRenderedPageBreak/>
        <w:t>(Ps. 51:5)</w:t>
      </w:r>
      <w:r>
        <w:t xml:space="preserve">. “Šķīstī mani”, “mazgā mani” </w:t>
      </w:r>
      <w:r>
        <w:rPr>
          <w:i/>
          <w:iCs/>
        </w:rPr>
        <w:t>(Ps. 51:9)</w:t>
      </w:r>
      <w:r>
        <w:t xml:space="preserve">. “Liec man atkal baudīt prieku un labsajūtu” </w:t>
      </w:r>
      <w:r>
        <w:rPr>
          <w:i/>
          <w:iCs/>
        </w:rPr>
        <w:t>(Ps. 51:10)</w:t>
      </w:r>
      <w:r>
        <w:t xml:space="preserve">. “Radi manī, ak, Dievs, šķīstu sirdi” </w:t>
      </w:r>
      <w:r>
        <w:rPr>
          <w:i/>
          <w:iCs/>
        </w:rPr>
        <w:t>(Ps. 51:12)</w:t>
      </w:r>
      <w:r>
        <w:t xml:space="preserve">. “Neraidi mani prom no Sava vaiga” </w:t>
      </w:r>
      <w:r>
        <w:rPr>
          <w:i/>
          <w:iCs/>
        </w:rPr>
        <w:t>(Ps. 51:13)</w:t>
      </w:r>
      <w:r>
        <w:t xml:space="preserve">. “Atdod man atkal atpakaļ Savas pestīšanas prieku” </w:t>
      </w:r>
      <w:r>
        <w:rPr>
          <w:i/>
          <w:iCs/>
        </w:rPr>
        <w:t>(Ps. 51:14)</w:t>
      </w:r>
      <w:r>
        <w:t xml:space="preserve">. Lasot Dāvida lūgšanu, mēs gandrīz varam dzirdēt Viņa sirsnīgo lūgumu. Viņa sirsnīgā atzīšanās aizkustina sirdi. Neticami labā ziņa ir tā, ka Dievs godina “salauztu un sagrauztu sirdi” </w:t>
      </w:r>
      <w:r>
        <w:rPr>
          <w:i/>
          <w:iCs/>
        </w:rPr>
        <w:t>(Ps. 51:19)</w:t>
      </w:r>
      <w:r>
        <w:t xml:space="preserve">. Kā saka Elena G. Vaita: “Jēzum patīk, ja mēs nākam pie Viņa tieši tādi, kādi esam: grēcīgi, bezpalīdzīgi, nespēcīgi. Mēs drīkstam nākt ar visām savām vājībām, ar savu neprātu, grēcīgumu un nožēlā krist pie Viņa kājām. Viņš uzskata par </w:t>
      </w:r>
      <w:r w:rsidR="00453D8A">
        <w:t>S</w:t>
      </w:r>
      <w:r>
        <w:t xml:space="preserve">avu godu ietvert mūs </w:t>
      </w:r>
      <w:r w:rsidR="00453D8A">
        <w:t>S</w:t>
      </w:r>
      <w:r>
        <w:t xml:space="preserve">avās mīlestības rokās, pārsiet mūsu brūces un darīt mūs tīrus no visas nešķīstības.” </w:t>
      </w:r>
      <w:r w:rsidR="00C05C44">
        <w:t>–</w:t>
      </w:r>
      <w:r>
        <w:t> </w:t>
      </w:r>
      <w:r>
        <w:rPr>
          <w:i/>
          <w:iCs/>
        </w:rPr>
        <w:t>Ceļš pie Kristus</w:t>
      </w:r>
      <w:r>
        <w:t xml:space="preserve">, 50. lpp. </w:t>
      </w:r>
    </w:p>
    <w:p w:rsidR="00240E1F" w:rsidRDefault="002823E7" w:rsidP="00A51ECD">
      <w:pPr>
        <w:pStyle w:val="Body"/>
        <w:spacing w:after="0"/>
        <w:ind w:firstLine="720"/>
        <w:rPr>
          <w:b/>
          <w:bCs/>
        </w:rPr>
      </w:pPr>
      <w:r>
        <w:t>Dāvids piedzīvoja Kristus piedošanas attīrošo spēku. Viņa attiecības ar Dievu tika atjaunotas. Viņa gars tika atjaunots. Viņš atkal atgriezās kalpošanas dzīvē Dievam, kas viņu mīlēja, piedeva, šķīstīja un pārveidoja.</w:t>
      </w:r>
    </w:p>
    <w:p w:rsidR="00240E1F" w:rsidRDefault="002823E7" w:rsidP="00A65274">
      <w:pPr>
        <w:pStyle w:val="Virsraksts2"/>
        <w:spacing w:before="0" w:after="0"/>
      </w:pPr>
      <w:r>
        <w:t xml:space="preserve">TREŠĀ DAĻA </w:t>
      </w:r>
      <w:r w:rsidR="00C05C44">
        <w:t>–</w:t>
      </w:r>
      <w:r>
        <w:t xml:space="preserve"> PRAKSE</w:t>
      </w:r>
    </w:p>
    <w:p w:rsidR="00240E1F" w:rsidRDefault="002823E7" w:rsidP="00453D8A">
      <w:pPr>
        <w:pStyle w:val="Body"/>
        <w:spacing w:after="0"/>
        <w:ind w:firstLine="720"/>
      </w:pPr>
      <w:r>
        <w:t>Grēks ir abpusgriezīgs zobens. Tas nes ne tikai vainu, kaunu un nosodījumu, bet arī bezcerību un drosmes zudumu. Kad velns mūs ieved kārdinājumos un mēs nonākam viņa slazdā, viņa nākamais solis ir likt mums justies tā, it kā nebūtu cerīb</w:t>
      </w:r>
      <w:r w:rsidR="00453D8A">
        <w:t>as</w:t>
      </w:r>
      <w:r>
        <w:t>. Drosmes atņemšana ir viens no viņa spēcīgākajiem ieročiem. Šeit ir trīs fakti, kas jāatceras, kad esat nonākuši kārdinājumā:</w:t>
      </w:r>
    </w:p>
    <w:p w:rsidR="00240E1F" w:rsidRDefault="002823E7" w:rsidP="00A65274">
      <w:pPr>
        <w:pStyle w:val="BodyNumbered"/>
        <w:numPr>
          <w:ilvl w:val="0"/>
          <w:numId w:val="4"/>
        </w:numPr>
        <w:spacing w:after="0"/>
        <w:ind w:left="0"/>
      </w:pPr>
      <w:r>
        <w:t>Kristus ilgojas, lai jūs nāktu pie Viņa tādi, kādi esat. Ja jūs kā Dāvids nākat ar godīgu sirdi, neattaisnojot savu grēku, arī jūs pieredzēsiet Dieva piedošanu</w:t>
      </w:r>
      <w:r w:rsidR="00453D8A">
        <w:t>;</w:t>
      </w:r>
    </w:p>
    <w:p w:rsidR="00240E1F" w:rsidRDefault="002823E7" w:rsidP="00A65274">
      <w:pPr>
        <w:pStyle w:val="BodyNumbered"/>
        <w:numPr>
          <w:ilvl w:val="0"/>
          <w:numId w:val="4"/>
        </w:numPr>
        <w:spacing w:after="0"/>
        <w:ind w:left="0"/>
      </w:pPr>
      <w:r>
        <w:t xml:space="preserve">Kristus nekad, nekad nav atraidījis nevienu, kurš nācis, patiesi meklējot Viņa žēlastību. Patiesībā Viņš mums apliecina, ka “katrs, ko Tēvs Man dod, nāk pie Manis, un, kas nāk pie Manis, to Es tiešām neatstumšu.” </w:t>
      </w:r>
      <w:r>
        <w:rPr>
          <w:i/>
          <w:iCs/>
        </w:rPr>
        <w:t>(Jāņa 6:37)</w:t>
      </w:r>
      <w:r w:rsidR="00453D8A">
        <w:t>;</w:t>
      </w:r>
    </w:p>
    <w:p w:rsidR="00240E1F" w:rsidRDefault="002823E7" w:rsidP="00A65274">
      <w:pPr>
        <w:pStyle w:val="BodyNumbered"/>
        <w:numPr>
          <w:ilvl w:val="0"/>
          <w:numId w:val="4"/>
        </w:numPr>
        <w:spacing w:after="0"/>
        <w:ind w:left="0"/>
      </w:pPr>
      <w:r>
        <w:t xml:space="preserve">Kristus piedošanas un atjaunošanas solījumi ir tikpat droši kā Viņa mūžīgais tronis. Jūsu jūtas nav kritērijs tam, vai jums ir piedots. Iespējams, </w:t>
      </w:r>
      <w:r w:rsidR="00453D8A">
        <w:t xml:space="preserve">jūs </w:t>
      </w:r>
      <w:r>
        <w:t>nejutīsi</w:t>
      </w:r>
      <w:r w:rsidR="00453D8A">
        <w:t>e</w:t>
      </w:r>
      <w:r>
        <w:t>t, ka jums ir piedots. Jums joprojām var būt vainas izjūta, taču</w:t>
      </w:r>
      <w:r w:rsidR="00453D8A">
        <w:t>,</w:t>
      </w:r>
      <w:r>
        <w:t xml:space="preserve"> pamatojoties uz Dieva Vārdu</w:t>
      </w:r>
      <w:r w:rsidR="00453D8A">
        <w:t>,</w:t>
      </w:r>
      <w:r>
        <w:t xml:space="preserve"> jums joprojām var būt pārliecība, ka jūsu grēki ir piedoti un ka jūs esat Dieva bērns.</w:t>
      </w:r>
      <w:r>
        <w:rPr>
          <w:rFonts w:ascii="Arial Unicode MS" w:hAnsi="Arial Unicode MS"/>
        </w:rPr>
        <w:br w:type="page"/>
      </w:r>
    </w:p>
    <w:p w:rsidR="00240E1F" w:rsidRDefault="002823E7" w:rsidP="00A65274">
      <w:pPr>
        <w:pStyle w:val="Virsraksts3"/>
        <w:spacing w:before="0" w:after="0"/>
      </w:pPr>
      <w:r>
        <w:lastRenderedPageBreak/>
        <w:t>Piektā tēma</w:t>
      </w:r>
    </w:p>
    <w:p w:rsidR="00240E1F" w:rsidRDefault="002823E7" w:rsidP="00A65274">
      <w:pPr>
        <w:pStyle w:val="Virsraksts1"/>
        <w:spacing w:after="0"/>
      </w:pPr>
      <w:r>
        <w:t>“Nāciet pie Manis…”</w:t>
      </w:r>
    </w:p>
    <w:p w:rsidR="00240E1F" w:rsidRDefault="00240E1F" w:rsidP="00A65274">
      <w:pPr>
        <w:pStyle w:val="Body"/>
        <w:spacing w:after="0"/>
      </w:pPr>
    </w:p>
    <w:p w:rsidR="00240E1F" w:rsidRDefault="002823E7" w:rsidP="00A65274">
      <w:pPr>
        <w:pStyle w:val="Virsraksts2"/>
        <w:spacing w:before="0" w:after="0"/>
      </w:pPr>
      <w:r>
        <w:t xml:space="preserve">PIRMĀ DAĻA </w:t>
      </w:r>
      <w:r w:rsidR="00C05C44">
        <w:t>–</w:t>
      </w:r>
      <w:r>
        <w:t xml:space="preserve"> PĀRSKATS</w:t>
      </w:r>
    </w:p>
    <w:p w:rsidR="00240E1F" w:rsidRDefault="002823E7" w:rsidP="00453D8A">
      <w:pPr>
        <w:pStyle w:val="Body"/>
        <w:spacing w:after="0"/>
        <w:ind w:firstLine="720"/>
      </w:pPr>
      <w:r w:rsidRPr="00D840BD">
        <w:t xml:space="preserve">Vai kādreiz </w:t>
      </w:r>
      <w:r w:rsidR="00D840BD" w:rsidRPr="00D840BD">
        <w:t xml:space="preserve">esat </w:t>
      </w:r>
      <w:r w:rsidRPr="00D840BD">
        <w:t xml:space="preserve">sajutuši, ka jūsu nastas ir vienkārši pārāk smagas? Vai kādreiz </w:t>
      </w:r>
      <w:r w:rsidR="00D840BD" w:rsidRPr="00D840BD">
        <w:t xml:space="preserve">esat </w:t>
      </w:r>
      <w:r w:rsidRPr="00D840BD">
        <w:t>sajutuši, ka jūsu stresa līmenis ir sasniedzis galējo robežu un jūs vienkārši vairs nevarat tikt galā? Šīs nedēļas nodarbība sniedz praktisku palīdzību</w:t>
      </w:r>
      <w:r w:rsidR="00D840BD">
        <w:t xml:space="preserve"> situācijās</w:t>
      </w:r>
      <w:r w:rsidRPr="00D840BD">
        <w:t>, kad nonākam pie lūzuma punkta. Patiesībā, neatkarīgi no</w:t>
      </w:r>
      <w:r>
        <w:t xml:space="preserve"> tā, vai mūsu nastas ir ārkārtīgi smagas vai samērā vieglas, Jēzus mūs aicina nākt pie Viņa, lai rastu atvieglojumu.</w:t>
      </w:r>
    </w:p>
    <w:p w:rsidR="00D840BD" w:rsidRDefault="002823E7" w:rsidP="00D840BD">
      <w:pPr>
        <w:pStyle w:val="Body"/>
        <w:spacing w:after="0"/>
        <w:ind w:firstLine="720"/>
      </w:pPr>
      <w:r>
        <w:t xml:space="preserve">Mūsu šīs nedēļas galvenā Bībeles rakstvieta ir Mateja 11:28–30: “Nāciet šurp pie Manis visi, kas esat bēdīgi un grūtsirdīgi, Es jūs gribu atvieglināt. Ņemiet uz sevi Manu jūgu, </w:t>
      </w:r>
      <w:proofErr w:type="spellStart"/>
      <w:r>
        <w:t>mācaities</w:t>
      </w:r>
      <w:proofErr w:type="spellEnd"/>
      <w:r>
        <w:t xml:space="preserve"> no Manis, jo Es esmu lēnprātīgs un no sirds pazemīgs; tad jūs atradīsit atvieglojumu savām dvēselēm. Jo Mans jūgs ir patīkams un Mana nasta viegla.” </w:t>
      </w:r>
    </w:p>
    <w:p w:rsidR="00D840BD" w:rsidRDefault="002823E7" w:rsidP="00D840BD">
      <w:pPr>
        <w:pStyle w:val="Body"/>
        <w:spacing w:after="0"/>
        <w:ind w:firstLine="720"/>
      </w:pPr>
      <w:r>
        <w:t xml:space="preserve">Vai pamanījāt trīs konkrētas </w:t>
      </w:r>
      <w:proofErr w:type="spellStart"/>
      <w:r>
        <w:t>trīsvārdu</w:t>
      </w:r>
      <w:proofErr w:type="spellEnd"/>
      <w:r>
        <w:t xml:space="preserve"> pavēles Kristus paziņojumā? </w:t>
      </w:r>
    </w:p>
    <w:p w:rsidR="00D840BD" w:rsidRDefault="002823E7" w:rsidP="00D840BD">
      <w:pPr>
        <w:pStyle w:val="Body"/>
        <w:spacing w:after="0"/>
        <w:ind w:firstLine="720"/>
      </w:pPr>
      <w:r>
        <w:t>Pirmkārt, Viņš saka: “Nāc</w:t>
      </w:r>
      <w:r w:rsidR="00D840BD">
        <w:t>iet</w:t>
      </w:r>
      <w:r>
        <w:t xml:space="preserve"> pie Manis.” Viņš ir mūsu miera Avots. Viņš ir mūsu spēka Avots. Vienīgi Viņš var pacelt mūsu nastas. Viņš tiešām ir vienīgais, kurš patiesi var mazināt milzīgo stresu, ko dažkārt piedzīvojam. </w:t>
      </w:r>
    </w:p>
    <w:p w:rsidR="00D840BD" w:rsidRDefault="002823E7" w:rsidP="00D840BD">
      <w:pPr>
        <w:pStyle w:val="Body"/>
        <w:spacing w:after="0"/>
        <w:ind w:firstLine="720"/>
      </w:pPr>
      <w:r>
        <w:t xml:space="preserve">Otrā </w:t>
      </w:r>
      <w:proofErr w:type="spellStart"/>
      <w:r>
        <w:t>trīsvārdu</w:t>
      </w:r>
      <w:proofErr w:type="spellEnd"/>
      <w:r>
        <w:t xml:space="preserve"> pavēle ir</w:t>
      </w:r>
      <w:r w:rsidR="00D840BD">
        <w:t>:</w:t>
      </w:r>
      <w:r>
        <w:t xml:space="preserve"> “Ņem</w:t>
      </w:r>
      <w:r w:rsidR="00D840BD">
        <w:t>iet</w:t>
      </w:r>
      <w:r>
        <w:t xml:space="preserve"> Manu jūgu.” Vērši, kas ir iejūgti, ir vienoti darbam. Kad mēs esam vienoti ar Kristu, kalpojot citiem, mūsu nasta kļūst vieglāka. Šīs nedēļas nodarbībā mēs padziļināti pētīsim, ko nozīmē būt “iejūgtam” kopā ar Kristu. </w:t>
      </w:r>
    </w:p>
    <w:p w:rsidR="00240E1F" w:rsidRDefault="002823E7" w:rsidP="00D840BD">
      <w:pPr>
        <w:pStyle w:val="Body"/>
        <w:spacing w:after="0"/>
        <w:ind w:firstLine="720"/>
      </w:pPr>
      <w:r>
        <w:t xml:space="preserve">Trešā </w:t>
      </w:r>
      <w:proofErr w:type="spellStart"/>
      <w:r>
        <w:t>trīsvārdu</w:t>
      </w:r>
      <w:proofErr w:type="spellEnd"/>
      <w:r>
        <w:t xml:space="preserve"> pavēle ir</w:t>
      </w:r>
      <w:r w:rsidR="00D840BD">
        <w:t>:</w:t>
      </w:r>
      <w:r>
        <w:t xml:space="preserve"> “</w:t>
      </w:r>
      <w:proofErr w:type="spellStart"/>
      <w:r>
        <w:t>Mācaities</w:t>
      </w:r>
      <w:proofErr w:type="spellEnd"/>
      <w:r>
        <w:t xml:space="preserve"> no Manis.” Jēzus nesa šīs pasaules smagumu uz </w:t>
      </w:r>
      <w:r w:rsidR="00D840BD">
        <w:t>S</w:t>
      </w:r>
      <w:r>
        <w:t>aviem pleciem, tomēr dzīvoja dievišķā miera gaisotnē. Viņu nenomāca izaicinājumi, ar kuriem Viņš saskārās. Šīs nedēļas nodarbībā mēs diezgan detalizēti izpētīsim šo rakstvietu, īpaši uzsverot Jēzus ilgas</w:t>
      </w:r>
      <w:r w:rsidR="00D840BD">
        <w:t xml:space="preserve">, lai mēs </w:t>
      </w:r>
      <w:r>
        <w:t>atpūst</w:t>
      </w:r>
      <w:r w:rsidR="00D840BD">
        <w:t>o</w:t>
      </w:r>
      <w:r>
        <w:t>s Viņā un atrast</w:t>
      </w:r>
      <w:r w:rsidR="00D840BD">
        <w:t>u</w:t>
      </w:r>
      <w:r>
        <w:t xml:space="preserve"> sirds un prāta mieru.</w:t>
      </w:r>
    </w:p>
    <w:p w:rsidR="00240E1F" w:rsidRDefault="002823E7" w:rsidP="00A65274">
      <w:pPr>
        <w:pStyle w:val="Virsraksts2"/>
        <w:spacing w:before="0" w:after="0"/>
        <w:rPr>
          <w:b w:val="0"/>
          <w:bCs w:val="0"/>
        </w:rPr>
      </w:pPr>
      <w:r>
        <w:t xml:space="preserve">OTRĀ DAĻA </w:t>
      </w:r>
      <w:r w:rsidR="00C05C44">
        <w:t>–</w:t>
      </w:r>
      <w:r>
        <w:t xml:space="preserve"> KOMENTĀRI</w:t>
      </w:r>
    </w:p>
    <w:p w:rsidR="00D2559F" w:rsidRDefault="002823E7" w:rsidP="00D840BD">
      <w:pPr>
        <w:pStyle w:val="Body"/>
        <w:spacing w:after="0"/>
        <w:ind w:firstLine="720"/>
      </w:pPr>
      <w:r>
        <w:t xml:space="preserve">Ir kāds stāsts par vecu zemnieku, kurš gāja pa senu, šauru lauku zemes ceļu un </w:t>
      </w:r>
      <w:r w:rsidR="00D2559F">
        <w:t xml:space="preserve">nesa uz </w:t>
      </w:r>
      <w:r>
        <w:t>mugur</w:t>
      </w:r>
      <w:r w:rsidR="00D2559F">
        <w:t>as</w:t>
      </w:r>
      <w:r>
        <w:t xml:space="preserve"> kartupeļu maisu. Viņa pleci bija noslīdējuši, gaita </w:t>
      </w:r>
      <w:r w:rsidR="00D2559F">
        <w:t xml:space="preserve">– </w:t>
      </w:r>
      <w:r>
        <w:t xml:space="preserve">smaga un lēna. Bija ārkārtīgi karsta vasaras diena, un sviedri tecēja pa sirmgalvja pieri. Viņa garastāvoklis nedaudz uzlabojās, kad </w:t>
      </w:r>
      <w:r w:rsidR="00D2559F">
        <w:t xml:space="preserve">piebrauca </w:t>
      </w:r>
      <w:r>
        <w:t>kaimiņš zirga pajūg</w:t>
      </w:r>
      <w:r w:rsidR="00D2559F">
        <w:t>ā</w:t>
      </w:r>
      <w:r>
        <w:t xml:space="preserve"> un jautāja večukam, vai viņš nevēlas braukt. Priecīgs </w:t>
      </w:r>
      <w:r w:rsidR="00D2559F">
        <w:t>vecais zemnieks</w:t>
      </w:r>
      <w:r>
        <w:t xml:space="preserve"> iekāpa ratu aizmugurē. Turpinot ceļu, kaimiņš </w:t>
      </w:r>
      <w:r w:rsidR="00D2559F">
        <w:t>ie</w:t>
      </w:r>
      <w:r>
        <w:t xml:space="preserve">vēroja, ka večukam </w:t>
      </w:r>
      <w:r w:rsidR="00D2559F">
        <w:t xml:space="preserve">uz muguras </w:t>
      </w:r>
      <w:r>
        <w:t>joprojām ir kartupeļu maiss. Viņš pagriezās un teica zemniekam: “Draugs, atpūties. Noliec maisu.”  Stāstā vecais vīrs vienkārši atbildējis: “Jūs esat bijis tik laipns, piedāvājot man braukt, ka mazākais, ko es varu darīt, ir nest savu nastu.</w:t>
      </w:r>
      <w:r w:rsidR="00D2559F">
        <w:t>”</w:t>
      </w:r>
    </w:p>
    <w:p w:rsidR="00240E1F" w:rsidRDefault="002823E7" w:rsidP="00D840BD">
      <w:pPr>
        <w:pStyle w:val="Body"/>
        <w:spacing w:after="0"/>
        <w:ind w:firstLine="720"/>
      </w:pPr>
      <w:r>
        <w:t xml:space="preserve">Nav šaubu, ka šis stāsts ir izdomāts, taču tas labi ilustrē šīs nedēļas nodarbības jēgu. Pat tad, kad esam nonākuši pie Jēzus, mēs joprojām </w:t>
      </w:r>
      <w:r w:rsidR="00D2559F">
        <w:t>turpinām</w:t>
      </w:r>
      <w:r>
        <w:t xml:space="preserve"> nest savas smagās nastas</w:t>
      </w:r>
      <w:r w:rsidRPr="00B2283F">
        <w:t xml:space="preserve">. Glābējs alkst atbrīvot mūs no stresa, kas rodas šo nastu nešanā. Viņš vēlas </w:t>
      </w:r>
      <w:r w:rsidR="00B2283F">
        <w:t xml:space="preserve">pats </w:t>
      </w:r>
      <w:r w:rsidRPr="00B2283F">
        <w:t xml:space="preserve">nest mūsu nastas. </w:t>
      </w:r>
      <w:r w:rsidR="00B2283F">
        <w:t>Pārdomāsim</w:t>
      </w:r>
      <w:r w:rsidRPr="00B2283F">
        <w:t xml:space="preserve">, kā varam atbrīvoties no nastām, </w:t>
      </w:r>
      <w:r w:rsidR="00B2283F">
        <w:t>kuras</w:t>
      </w:r>
      <w:r w:rsidRPr="00B2283F">
        <w:t xml:space="preserve"> bieži </w:t>
      </w:r>
      <w:r w:rsidR="00B2283F">
        <w:t>nomāc</w:t>
      </w:r>
      <w:r w:rsidRPr="00B2283F">
        <w:t xml:space="preserve"> prieku</w:t>
      </w:r>
      <w:r w:rsidR="00B2283F">
        <w:t xml:space="preserve"> mūsu dzīvē</w:t>
      </w:r>
      <w:r w:rsidRPr="00B2283F">
        <w:t>.</w:t>
      </w:r>
    </w:p>
    <w:p w:rsidR="00240E1F" w:rsidRDefault="002823E7" w:rsidP="00A65274">
      <w:pPr>
        <w:pStyle w:val="Virsraksts3"/>
        <w:spacing w:before="0" w:after="0"/>
      </w:pPr>
      <w:r>
        <w:t>Nāc pie Jēzus</w:t>
      </w:r>
    </w:p>
    <w:p w:rsidR="00240E1F" w:rsidRDefault="002823E7" w:rsidP="00B2283F">
      <w:pPr>
        <w:pStyle w:val="Body"/>
        <w:spacing w:after="0"/>
        <w:ind w:firstLine="720"/>
      </w:pPr>
      <w:r>
        <w:t xml:space="preserve">Jēzus aicina mūs nākt pie Viņa. Ko tas </w:t>
      </w:r>
      <w:r w:rsidR="00B2283F">
        <w:t xml:space="preserve">nozīmē </w:t>
      </w:r>
      <w:r>
        <w:t xml:space="preserve">praktiski? Atnākšana ir gribas lēmums. Nākšana nozīmē mūsu </w:t>
      </w:r>
      <w:r w:rsidR="00B2283F">
        <w:t>personisko</w:t>
      </w:r>
      <w:r>
        <w:t xml:space="preserve"> izvēli. Jēzus katram no mums ir devis izvēles brīvību. Viņš </w:t>
      </w:r>
      <w:r w:rsidR="00B2283F">
        <w:t xml:space="preserve">mūs </w:t>
      </w:r>
      <w:r>
        <w:t xml:space="preserve">nepiespiedīs </w:t>
      </w:r>
      <w:r w:rsidR="00B2283F">
        <w:t>un neietekmēs mūsu</w:t>
      </w:r>
      <w:r>
        <w:t xml:space="preserve"> gribu. Viņš mūs laipni uzaicina</w:t>
      </w:r>
      <w:r w:rsidR="00B2283F">
        <w:t xml:space="preserve"> un uzrunā ar Savu Svēto Garu, kurš mūs aizvien aicina nākt pie Viņa. </w:t>
      </w:r>
      <w:r>
        <w:t>Bet nākšana ir mūsu izvēl</w:t>
      </w:r>
      <w:r w:rsidR="00B2283F">
        <w:t>e</w:t>
      </w:r>
      <w:r>
        <w:t xml:space="preserve">. </w:t>
      </w:r>
      <w:r w:rsidR="00B2283F">
        <w:t>“</w:t>
      </w:r>
      <w:r>
        <w:t xml:space="preserve">Nākt </w:t>
      </w:r>
      <w:r w:rsidR="00B2283F">
        <w:t xml:space="preserve">pie Jēzus” </w:t>
      </w:r>
      <w:r>
        <w:t xml:space="preserve">nozīmē uzticēties un paļauties </w:t>
      </w:r>
      <w:r w:rsidR="00B2283F">
        <w:t xml:space="preserve">uz to, ka </w:t>
      </w:r>
      <w:r>
        <w:t>Viņ</w:t>
      </w:r>
      <w:r w:rsidR="00B2283F">
        <w:t>š</w:t>
      </w:r>
      <w:r>
        <w:t xml:space="preserve"> spēj pacelt </w:t>
      </w:r>
      <w:r w:rsidR="00B2283F">
        <w:t xml:space="preserve">mūsu </w:t>
      </w:r>
      <w:r>
        <w:t xml:space="preserve">slogu. Mēs nākam ticībā, </w:t>
      </w:r>
      <w:r w:rsidR="00B2283F">
        <w:t>uzticoties</w:t>
      </w:r>
      <w:r>
        <w:t xml:space="preserve">, ka Viņš ir lielāks par problēmu, lielāks par grūtībām un lielāks par izaicinājumu. Elena G. Vaita dalās ar šo uzmundrinošo ieskatu: ““Nāciet šurp, pie Manis,” skan Viņa aicinājums. Lai kādas arī nebūtu tavas bēdas un grūtības, noliec tās Kunga priekšā, tad tu spēsi izturēt un tev pavērsies ceļš, kā izkļūt no sarežģījumiem un grūtībām. Jo vājāks un bezpalīdzīgāks tu jutīsies, jo stiprāks kļūsi Viņa spēkā. Jo smagākas tavas nastas, jo svētīgāks būs atvieglojums, uzliekot tās nastu Nesējam.” </w:t>
      </w:r>
      <w:r w:rsidR="00C05C44">
        <w:t>–</w:t>
      </w:r>
      <w:r>
        <w:t> </w:t>
      </w:r>
      <w:r>
        <w:rPr>
          <w:i/>
          <w:iCs/>
        </w:rPr>
        <w:t>Laikmetu ilgas</w:t>
      </w:r>
      <w:r>
        <w:t>, 329. lpp.</w:t>
      </w:r>
    </w:p>
    <w:p w:rsidR="00240E1F" w:rsidRDefault="002823E7" w:rsidP="00A65274">
      <w:pPr>
        <w:pStyle w:val="Virsraksts3"/>
        <w:spacing w:before="0" w:after="0"/>
      </w:pPr>
      <w:r>
        <w:lastRenderedPageBreak/>
        <w:t>Jūgā kopā ar Jēzu</w:t>
      </w:r>
    </w:p>
    <w:p w:rsidR="00240E1F" w:rsidRDefault="002823E7" w:rsidP="00B2283F">
      <w:pPr>
        <w:pStyle w:val="Body"/>
        <w:spacing w:after="0"/>
        <w:ind w:firstLine="720"/>
      </w:pPr>
      <w:r>
        <w:t xml:space="preserve">Kad nākam pie Jēzus, Viņš aicina mūs uzņemties Viņa jūgu. Šie vārdi, kas bija tik ikdienišķi pirmā gadsimta klausītājiem, mūsu ausīm šķiet dīvaini. Viljams </w:t>
      </w:r>
      <w:proofErr w:type="spellStart"/>
      <w:r>
        <w:t>Barkl</w:t>
      </w:r>
      <w:r w:rsidR="00B2283F">
        <w:t>i</w:t>
      </w:r>
      <w:r>
        <w:t>js</w:t>
      </w:r>
      <w:proofErr w:type="spellEnd"/>
      <w:r>
        <w:t xml:space="preserve"> savā Bībeles komentārā Mateja 11:28–30 paskaidro Jēzus vārdus attiecībā </w:t>
      </w:r>
      <w:r w:rsidR="00B2283F">
        <w:t>uz</w:t>
      </w:r>
      <w:r>
        <w:t xml:space="preserve"> jūgu šādā veidā: “Jēzus aicina mūs ņemt Viņa jūgu uz </w:t>
      </w:r>
      <w:r w:rsidR="00B2283F">
        <w:t>saviem</w:t>
      </w:r>
      <w:r>
        <w:t xml:space="preserve"> pleciem. Jūdi lietoja </w:t>
      </w:r>
      <w:r w:rsidR="00B2283F">
        <w:t>vārdu</w:t>
      </w:r>
      <w:r>
        <w:t xml:space="preserve"> </w:t>
      </w:r>
      <w:r>
        <w:rPr>
          <w:i/>
          <w:iCs/>
        </w:rPr>
        <w:t>jūgs</w:t>
      </w:r>
      <w:r>
        <w:t xml:space="preserve">, lai apzīmētu </w:t>
      </w:r>
      <w:r>
        <w:rPr>
          <w:i/>
          <w:iCs/>
        </w:rPr>
        <w:t>pakļautību</w:t>
      </w:r>
      <w:r>
        <w:t>. Viņi runāja par bauslības jūgu, baušļu jūgu, valstības jūgu, Dieva jūgu.” Pieņemt Kristus jūgu nozīmē pakļauties Viņa gribai. Kad jūgs tika uzlikts ap vērša kaklu, dzīvnieks pakļāvās sava saimnieka vadībai.</w:t>
      </w:r>
    </w:p>
    <w:p w:rsidR="00240E1F" w:rsidRDefault="002823E7" w:rsidP="00B2283F">
      <w:pPr>
        <w:pStyle w:val="Body"/>
        <w:spacing w:after="0"/>
        <w:ind w:firstLine="720"/>
      </w:pPr>
      <w:r>
        <w:t xml:space="preserve">Pēc </w:t>
      </w:r>
      <w:proofErr w:type="spellStart"/>
      <w:r>
        <w:t>Barkl</w:t>
      </w:r>
      <w:r w:rsidR="00B2283F">
        <w:t>i</w:t>
      </w:r>
      <w:r>
        <w:t>ja</w:t>
      </w:r>
      <w:proofErr w:type="spellEnd"/>
      <w:r>
        <w:t xml:space="preserve"> domām, Kristus vārdiem var būt dziļāka nozīme: “Var gadīties, ka Jēzus </w:t>
      </w:r>
      <w:r w:rsidR="00B2283F">
        <w:t>S</w:t>
      </w:r>
      <w:r>
        <w:t xml:space="preserve">ava </w:t>
      </w:r>
      <w:r w:rsidR="00B2283F">
        <w:t>aicinājuma</w:t>
      </w:r>
      <w:r>
        <w:t xml:space="preserve"> vārdus ņēma no daudz tuvāka konteksta. Viņš saka: “Mans jūgs ir </w:t>
      </w:r>
      <w:r>
        <w:rPr>
          <w:i/>
          <w:iCs/>
        </w:rPr>
        <w:t>viegls</w:t>
      </w:r>
      <w:r>
        <w:t xml:space="preserve">.” Vārds </w:t>
      </w:r>
      <w:r>
        <w:rPr>
          <w:i/>
          <w:iCs/>
        </w:rPr>
        <w:t>viegls</w:t>
      </w:r>
      <w:r>
        <w:t xml:space="preserve"> grieķu valodā ir </w:t>
      </w:r>
      <w:proofErr w:type="spellStart"/>
      <w:r>
        <w:rPr>
          <w:i/>
          <w:iCs/>
        </w:rPr>
        <w:t>chrēstos</w:t>
      </w:r>
      <w:proofErr w:type="spellEnd"/>
      <w:r>
        <w:t xml:space="preserve">, kas var nozīmēt kaut ko </w:t>
      </w:r>
      <w:r>
        <w:rPr>
          <w:i/>
          <w:iCs/>
        </w:rPr>
        <w:t>labi pieguļošu</w:t>
      </w:r>
      <w:r>
        <w:t xml:space="preserve">. Palestīnā vēršu jūgus jeb sakas izgatavoja no koka. Vērsi atdzina pie meistara un noņēma mērus. Pēc tam izgatavoja aptuvenu saku formu, vērsi atdzina vēlreiz, lai tās pielaikotu. Pēc tam sakas rūpīgi pielāgoja tā, lai tās labi iederētos un neberztu pacietīgā dzīvnieka kaklu. Sakas tika izgatavotas pēc pasūtījuma, lai tās derētu </w:t>
      </w:r>
      <w:r w:rsidR="00B2283F">
        <w:t xml:space="preserve">noteiktajam </w:t>
      </w:r>
      <w:r>
        <w:t xml:space="preserve">vērsim.” </w:t>
      </w:r>
    </w:p>
    <w:p w:rsidR="00240E1F" w:rsidRDefault="002823E7" w:rsidP="00B2283F">
      <w:pPr>
        <w:pStyle w:val="Body"/>
        <w:spacing w:after="0"/>
        <w:ind w:firstLine="720"/>
      </w:pPr>
      <w:r>
        <w:t xml:space="preserve">Kā jums šķiet, vai Jēzus Nācaretes galdnieka darbnīcā gatavoja vēršu sakas? </w:t>
      </w:r>
      <w:proofErr w:type="spellStart"/>
      <w:r>
        <w:t>Barkl</w:t>
      </w:r>
      <w:r w:rsidR="00B2283F">
        <w:t>i</w:t>
      </w:r>
      <w:r>
        <w:t>js</w:t>
      </w:r>
      <w:proofErr w:type="spellEnd"/>
      <w:r>
        <w:t xml:space="preserve"> </w:t>
      </w:r>
      <w:r w:rsidR="00B2283F">
        <w:t>pārstāsta</w:t>
      </w:r>
      <w:r>
        <w:t xml:space="preserve"> leģendu, </w:t>
      </w:r>
      <w:r w:rsidR="00B2283F">
        <w:t xml:space="preserve">kas vēsta, </w:t>
      </w:r>
      <w:r>
        <w:t xml:space="preserve">ka Jēzus “izgatavoja labākās vēršu sakas visā Galilejā un pie Viņa nāca ļaudis no visas valsts </w:t>
      </w:r>
      <w:r w:rsidR="00B2283F">
        <w:t>[..],</w:t>
      </w:r>
      <w:r>
        <w:t xml:space="preserve"> lai nopirktu labākās sakas, ko gatavojis prasmīgs meistars.” Vai varat iedomāties zīmi virs Jēzus galdnieka darbnīcas durvīm, uz kur</w:t>
      </w:r>
      <w:r w:rsidR="00B2283F">
        <w:t>as</w:t>
      </w:r>
      <w:r>
        <w:t xml:space="preserve"> rakstīts apmēram šādi: “Šeit gatavo labākās sakas visā Galilejā”?</w:t>
      </w:r>
    </w:p>
    <w:p w:rsidR="00FE7C9F" w:rsidRDefault="002823E7" w:rsidP="00B2283F">
      <w:pPr>
        <w:pStyle w:val="Body"/>
        <w:spacing w:after="0"/>
        <w:ind w:firstLine="720"/>
      </w:pPr>
      <w:r>
        <w:t xml:space="preserve">Jūgs, kuru Jēzus uzliek mums ap kaklu, lai savienotu </w:t>
      </w:r>
      <w:r w:rsidR="00B2283F">
        <w:t>mūs ar Sevi</w:t>
      </w:r>
      <w:r>
        <w:t xml:space="preserve">, der ideāli. Viņš kļūst par mūsu partneri kalpošanā un ir vienā jūgā ar mums. Tas, ko Viņš ar to domā, ir: “Dzīve, ko Es jums dodu, nav nasta; tavs uzdevums ir tev atbilstošs un piemērots.” </w:t>
      </w:r>
    </w:p>
    <w:p w:rsidR="00240E1F" w:rsidRDefault="002823E7" w:rsidP="00B2283F">
      <w:pPr>
        <w:pStyle w:val="Body"/>
        <w:spacing w:after="0"/>
        <w:ind w:firstLine="720"/>
      </w:pPr>
      <w:r>
        <w:t xml:space="preserve">Lai ko Dievs mums dotu, tas tiek precīzi pielāgots mūsu vajadzībām un spējām. Kā saka apustulis Pāvils: “Jūs piemeklējis vēl tikai cilvēcīgs pārbaudījums; Dievs ir uzticīgs, Viņš neļaus jūs pārbaudīt pāri par jūsu spējām, bet darīs pārbaudījumam tādu galu, ka varat panest.” </w:t>
      </w:r>
      <w:r>
        <w:rPr>
          <w:i/>
          <w:iCs/>
        </w:rPr>
        <w:t>(1. Kor. 10:13)</w:t>
      </w:r>
      <w:r>
        <w:t xml:space="preserve">. Esot vienā jūgā ar Jēzu, </w:t>
      </w:r>
      <w:r w:rsidR="00FE7C9F">
        <w:t>varam būt</w:t>
      </w:r>
      <w:r>
        <w:t xml:space="preserve"> pilnīgi pārliecināti, ka Viņš mūs stiprinās izturēt visus kārdinājumus, pārbaudījumus vai bēdas, kas </w:t>
      </w:r>
      <w:r w:rsidR="00FE7C9F">
        <w:t xml:space="preserve">dzīvē </w:t>
      </w:r>
      <w:r>
        <w:t>var nākt. Pārējais, ko Kristus mums dod, ir pārliecība, ka Viņš ir mums blakus, lai ļautu uzplaukt ikvienā dzīves izaicinājumā.</w:t>
      </w:r>
    </w:p>
    <w:p w:rsidR="00240E1F" w:rsidRDefault="002823E7" w:rsidP="00FE7C9F">
      <w:pPr>
        <w:pStyle w:val="Body"/>
        <w:spacing w:after="0"/>
        <w:ind w:firstLine="720"/>
      </w:pPr>
      <w:r>
        <w:t>Elena G. Vaita piebilst: ““Ņemiet uz sevi Manu jūgu,” saka Kristus. Jūgs ir darbarīks. Vēršus iejūdz darbam, un iejūgs ir vajadzīgs, lai veiksmīgi varētu strādāt. Ar šo ainojumu Kristus māca, ka mēs tiekam aicināti kalpot tik ilgi, cik gara ir mūsu dzīve. Lai kļūtu par Kristus darba biedriem, mums jāuzņemas Viņa jūgs. Šis kalpošanai nepieciešamais jūgs ir Dieva likums. Cilvēcisko strādnieku Dieva gribai piesaista Ēdenē atklātais, uz Sinaja kalna pasludinātais un līdz ar jauno derību sirdī ierakstītais mīlestības princips. Ja mūs atstātu, lai seko</w:t>
      </w:r>
      <w:r w:rsidR="00D828D1">
        <w:t>jam</w:t>
      </w:r>
      <w:r>
        <w:t xml:space="preserve"> savām tieksmēm, </w:t>
      </w:r>
      <w:r w:rsidR="00D828D1">
        <w:t xml:space="preserve">un mēs </w:t>
      </w:r>
      <w:r>
        <w:t xml:space="preserve">ietu, kurp mūs ved mūsu pašu griba, mēs nokļūtu sātana kalpībā un kļūtu par viņa īpašību nesējiem. Tāpēc Dievs mūs saista ar </w:t>
      </w:r>
      <w:r w:rsidR="00D828D1">
        <w:t>S</w:t>
      </w:r>
      <w:r>
        <w:t xml:space="preserve">avu gribu, kas ir augsta, cēla un augšup virzoša. Dievs vēlas, lai mēs pacietīgi un gudri uzņemtos ikvienu pienākumu šajā kalpošanā.” </w:t>
      </w:r>
      <w:r w:rsidR="00C05C44">
        <w:t>–</w:t>
      </w:r>
      <w:r>
        <w:t xml:space="preserve"> Elena Vaita, </w:t>
      </w:r>
      <w:r>
        <w:rPr>
          <w:i/>
          <w:iCs/>
        </w:rPr>
        <w:t>Laikmetu ilgas</w:t>
      </w:r>
      <w:r>
        <w:t>, 329. lpp. Pieņemt Viņa jūgu nozīmē pakļauties Viņa gribai, un, pakļaujoties Viņa gribai, mums ir visaugstākā brīvības izjūta un vislielākā miera izjūta.</w:t>
      </w:r>
    </w:p>
    <w:p w:rsidR="00240E1F" w:rsidRDefault="002823E7" w:rsidP="00A65274">
      <w:pPr>
        <w:pStyle w:val="Virsraksts3"/>
        <w:spacing w:before="0" w:after="0"/>
      </w:pPr>
      <w:r>
        <w:t>Mācieties no Jēzus</w:t>
      </w:r>
    </w:p>
    <w:p w:rsidR="00D828D1" w:rsidRDefault="002823E7" w:rsidP="00D828D1">
      <w:pPr>
        <w:pStyle w:val="Body"/>
        <w:spacing w:after="0"/>
        <w:ind w:firstLine="720"/>
      </w:pPr>
      <w:r>
        <w:t>Pēdējā no trim Kristus pavēlēm Mateja 11:29 ir “</w:t>
      </w:r>
      <w:proofErr w:type="spellStart"/>
      <w:r>
        <w:t>Mācaities</w:t>
      </w:r>
      <w:proofErr w:type="spellEnd"/>
      <w:r>
        <w:t xml:space="preserve"> no Manis”. Pētot Kristus dzīvi, atkārtoti var saskatīt vienu dominējošo tēmu. Kristus bija pilnībā apņēmies pildīt Tēva gribu. Jāņa 8:29 Jēzus saka: “</w:t>
      </w:r>
      <w:r w:rsidR="00D828D1" w:rsidRPr="00D828D1">
        <w:t xml:space="preserve">kas Viņam </w:t>
      </w:r>
      <w:proofErr w:type="spellStart"/>
      <w:r w:rsidR="00D828D1" w:rsidRPr="00D828D1">
        <w:t>labpatīk</w:t>
      </w:r>
      <w:proofErr w:type="spellEnd"/>
      <w:r w:rsidR="00D828D1" w:rsidRPr="00D828D1">
        <w:t>, to Es daru vienumēr</w:t>
      </w:r>
      <w:r>
        <w:t xml:space="preserve">”. Savā pēdējā aizlūgšanas lūgšanā Jāņa </w:t>
      </w:r>
      <w:r w:rsidR="00D828D1">
        <w:t>evaņģēlija</w:t>
      </w:r>
      <w:r>
        <w:t>17. nodaļā Jēzus lūdz: “</w:t>
      </w:r>
      <w:r w:rsidR="00D828D1" w:rsidRPr="00D828D1">
        <w:t>Lai visi ir viens, itin kā Tu, Tēvs, Manī un Es Tevī, lai arī viņi ir Mūsos</w:t>
      </w:r>
      <w:r w:rsidR="00D828D1">
        <w:t xml:space="preserve"> [..]</w:t>
      </w:r>
      <w:r w:rsidR="00D828D1" w:rsidRPr="00D828D1">
        <w:t>.</w:t>
      </w:r>
      <w:r>
        <w:t xml:space="preserve">” </w:t>
      </w:r>
      <w:r>
        <w:rPr>
          <w:i/>
          <w:iCs/>
        </w:rPr>
        <w:t>(Jāņa 17:21)</w:t>
      </w:r>
      <w:r>
        <w:t xml:space="preserve"> Starp Jēzu un Viņa Tēvu valdīja nepārtraukta vienotība. Nekad </w:t>
      </w:r>
      <w:r w:rsidR="00D828D1">
        <w:t>S</w:t>
      </w:r>
      <w:r>
        <w:t xml:space="preserve">avā zemes dzīvē Jēzus neizlēma rīkoties vai domāt pretēji Tēva gribai. Pat visgrūtākajā dzīves brīdī Jēzus </w:t>
      </w:r>
      <w:r w:rsidR="00D828D1">
        <w:t>S</w:t>
      </w:r>
      <w:r>
        <w:t xml:space="preserve">avu gribu pakļāva Tēva gribai. Ģetzemanē, kad </w:t>
      </w:r>
      <w:r w:rsidR="00D828D1">
        <w:t xml:space="preserve">izšķīrās </w:t>
      </w:r>
      <w:r>
        <w:t xml:space="preserve">pasaules liktenis un </w:t>
      </w:r>
      <w:r w:rsidR="00D828D1">
        <w:t>s</w:t>
      </w:r>
      <w:r>
        <w:t xml:space="preserve">ātans žņaudza Jēzus sirdi ar vissīvākajiem kārdinājumiem, Jēzus lūdza: “Mans Tēvs, ja tas ir iespējams, lai šis biķeris iet </w:t>
      </w:r>
      <w:r w:rsidR="00D828D1">
        <w:t>M</w:t>
      </w:r>
      <w:r>
        <w:t xml:space="preserve">an garām! </w:t>
      </w:r>
      <w:r>
        <w:lastRenderedPageBreak/>
        <w:t xml:space="preserve">Tomēr ne kā </w:t>
      </w:r>
      <w:r w:rsidR="00D828D1">
        <w:t>E</w:t>
      </w:r>
      <w:r>
        <w:t xml:space="preserve">s gribu, bet kā </w:t>
      </w:r>
      <w:r w:rsidR="00D828D1">
        <w:t>T</w:t>
      </w:r>
      <w:r>
        <w:t xml:space="preserve">u.” </w:t>
      </w:r>
      <w:r>
        <w:rPr>
          <w:i/>
          <w:iCs/>
        </w:rPr>
        <w:t>(Mat. 26:39)</w:t>
      </w:r>
      <w:r>
        <w:t xml:space="preserve"> Pilnīgs miers iestājas tad, kad sirds un prāts ir vienoti ar Kristus prātu. Kad, kā teikts senā dziesmā, “Starp manu dvēseli un Pestītāju nav nekā”</w:t>
      </w:r>
      <w:r w:rsidR="00D828D1">
        <w:t>,</w:t>
      </w:r>
      <w:r>
        <w:t xml:space="preserve"> mēs esam mierā. </w:t>
      </w:r>
    </w:p>
    <w:p w:rsidR="00240E1F" w:rsidRDefault="002823E7" w:rsidP="00D828D1">
      <w:pPr>
        <w:pStyle w:val="Body"/>
        <w:spacing w:after="0"/>
        <w:ind w:firstLine="720"/>
        <w:rPr>
          <w:b/>
          <w:bCs/>
        </w:rPr>
      </w:pPr>
      <w:r>
        <w:t xml:space="preserve">Grēks traucē mieru. Sarautās attiecības starp mums un Jēzu izjauc mieru. Kad nākam pie Viņa, vēlēdamies pildīt Viņa gribu, kad kalpojam vienā jūgā kopā ar Viņu, Viņš apsola: “Jūs atradīsiet atvieglojumu savām dvēselēm.” </w:t>
      </w:r>
      <w:r>
        <w:rPr>
          <w:i/>
          <w:iCs/>
        </w:rPr>
        <w:t>(Mat. 11:29)</w:t>
      </w:r>
    </w:p>
    <w:p w:rsidR="00240E1F" w:rsidRDefault="002823E7" w:rsidP="00A65274">
      <w:pPr>
        <w:pStyle w:val="Virsraksts2"/>
        <w:spacing w:before="0" w:after="0"/>
      </w:pPr>
      <w:r>
        <w:t xml:space="preserve">TREŠĀ DAĻA </w:t>
      </w:r>
      <w:r w:rsidR="00C05C44">
        <w:t>–</w:t>
      </w:r>
      <w:r>
        <w:t xml:space="preserve"> PRAKSE</w:t>
      </w:r>
    </w:p>
    <w:p w:rsidR="00D828D1" w:rsidRDefault="002823E7" w:rsidP="00D828D1">
      <w:pPr>
        <w:pStyle w:val="Body"/>
        <w:spacing w:after="0"/>
        <w:ind w:firstLine="720"/>
      </w:pPr>
      <w:r>
        <w:t xml:space="preserve">Vai varat iedomāties kaut ko tādu savā dzīvē, kas atturētu jūs no pilnīgas nodošanās Jēzum? Vai ir kaut kas, kas atturētu jūs nākt pie Viņa? Ir daudzi cilvēki, kuri domā, ka nevar nākt pie Kristus, kamēr vispirms nav nožēlojuši grēkus un atsacījušies no sliktajiem ieradumiem. Patiesība ir tāda, ka mēs pie Jēzus nākam tieši tādi, kādi esam </w:t>
      </w:r>
      <w:r w:rsidR="00C05C44">
        <w:t>–</w:t>
      </w:r>
      <w:r>
        <w:t xml:space="preserve"> ar visām kļūdām, vainas apziņas nomocīti</w:t>
      </w:r>
      <w:r w:rsidR="00D828D1">
        <w:t>,</w:t>
      </w:r>
      <w:r>
        <w:t xml:space="preserve"> savas miesas nespēkā. Kad mēs nākam, Viņš mūs pieņem atplestām rokām. Viņš dod mums grēku nožēlošanas dāvanu. Viņš pieņem mūsu atzīšanos. Viņš mūs uzņem kā </w:t>
      </w:r>
      <w:r w:rsidR="00D828D1">
        <w:t>S</w:t>
      </w:r>
      <w:r>
        <w:t>avus dēlus un meitas. Viņš dod mums spēku uzvarēt. Ar Viņu saauguši</w:t>
      </w:r>
      <w:r w:rsidR="00D828D1">
        <w:t>,</w:t>
      </w:r>
      <w:r>
        <w:t xml:space="preserve"> mēs kļūstam par jauniem radījumiem Kristū. </w:t>
      </w:r>
    </w:p>
    <w:p w:rsidR="00240E1F" w:rsidRDefault="002823E7" w:rsidP="00D828D1">
      <w:pPr>
        <w:pStyle w:val="Body"/>
        <w:spacing w:after="0"/>
        <w:ind w:firstLine="720"/>
      </w:pPr>
      <w:r>
        <w:t>Šonedēļ apsveriet iespēju sākt dienu ar šiem diviem paziņojumiem:</w:t>
      </w:r>
    </w:p>
    <w:p w:rsidR="00240E1F" w:rsidRDefault="002823E7" w:rsidP="00A65274">
      <w:pPr>
        <w:pStyle w:val="BodyNumbered"/>
        <w:numPr>
          <w:ilvl w:val="0"/>
          <w:numId w:val="4"/>
        </w:numPr>
        <w:spacing w:after="0"/>
        <w:ind w:left="0"/>
      </w:pPr>
      <w:r>
        <w:t>Jēzu, šodien es nāku pie Tevis. Es atzīstu, ka Tu esi mana miera, dzīves jēgas un dzīvesprieka avots. Es nododu Tev savu gribu šodien un nolieku visus savus plānus pie Tavām kājām.</w:t>
      </w:r>
    </w:p>
    <w:p w:rsidR="00240E1F" w:rsidRDefault="002823E7" w:rsidP="00A65274">
      <w:pPr>
        <w:pStyle w:val="BodyNumbered"/>
        <w:numPr>
          <w:ilvl w:val="0"/>
          <w:numId w:val="4"/>
        </w:numPr>
        <w:spacing w:after="0"/>
        <w:ind w:left="0"/>
      </w:pPr>
      <w:r>
        <w:t xml:space="preserve">Jēzu, atklāj visu, kas </w:t>
      </w:r>
      <w:r w:rsidR="00E45028">
        <w:t xml:space="preserve">manā dzīvē </w:t>
      </w:r>
      <w:r>
        <w:t>nav saskaņā ar Tavu gribu. Lūdzu, atklāj man, kur mana attieksme, jūtas, vēlmes un ieradumi ir pretrunā Tavai gribai. Šodien mana galvenā vēlme ir iepriecināt Tevi.</w:t>
      </w:r>
      <w:r>
        <w:rPr>
          <w:rFonts w:ascii="Arial Unicode MS" w:hAnsi="Arial Unicode MS"/>
        </w:rPr>
        <w:br w:type="page"/>
      </w:r>
    </w:p>
    <w:p w:rsidR="00240E1F" w:rsidRDefault="002823E7" w:rsidP="00A65274">
      <w:pPr>
        <w:pStyle w:val="Virsraksts3"/>
        <w:spacing w:before="0" w:after="0"/>
      </w:pPr>
      <w:r>
        <w:lastRenderedPageBreak/>
        <w:t>Sestā tēma</w:t>
      </w:r>
    </w:p>
    <w:p w:rsidR="00240E1F" w:rsidRDefault="00E45028" w:rsidP="00A65274">
      <w:pPr>
        <w:pStyle w:val="Virsraksts1"/>
        <w:spacing w:after="0"/>
      </w:pPr>
      <w:r>
        <w:t>Atrodot mieru</w:t>
      </w:r>
      <w:r w:rsidR="002823E7">
        <w:t xml:space="preserve"> ģimenes saitēs</w:t>
      </w:r>
    </w:p>
    <w:p w:rsidR="00240E1F" w:rsidRDefault="00240E1F" w:rsidP="00A65274">
      <w:pPr>
        <w:pStyle w:val="Body"/>
        <w:spacing w:after="0"/>
      </w:pPr>
    </w:p>
    <w:p w:rsidR="00240E1F" w:rsidRDefault="002823E7" w:rsidP="00A65274">
      <w:pPr>
        <w:pStyle w:val="Virsraksts2"/>
        <w:spacing w:before="0" w:after="0"/>
      </w:pPr>
      <w:r>
        <w:t xml:space="preserve">PIRMĀ DAĻA </w:t>
      </w:r>
      <w:r w:rsidR="00C05C44">
        <w:t>–</w:t>
      </w:r>
      <w:r>
        <w:t xml:space="preserve"> PĀRSKATS</w:t>
      </w:r>
    </w:p>
    <w:p w:rsidR="00240E1F" w:rsidRDefault="002823E7" w:rsidP="00E45028">
      <w:pPr>
        <w:pStyle w:val="Body"/>
        <w:spacing w:after="0"/>
        <w:ind w:firstLine="720"/>
      </w:pPr>
      <w:r>
        <w:t xml:space="preserve">Daudziem cilvēkiem šīs nedēļas nodarbības nosaukums var šķist nedaudz dīvains. Kā rast atpūtu ģimenes saitēs, ja jums ir </w:t>
      </w:r>
      <w:proofErr w:type="spellStart"/>
      <w:r>
        <w:t>disfunkcionāla</w:t>
      </w:r>
      <w:proofErr w:type="spellEnd"/>
      <w:r>
        <w:t xml:space="preserve"> ģimene? Ko darīt, ja jums ir autoritatīvs, valdonīgs tēvs? Varbūt jums ir maz vai nav nekādu attiecību ar māti? </w:t>
      </w:r>
      <w:r w:rsidR="00E45028">
        <w:t>K</w:t>
      </w:r>
      <w:r>
        <w:t>o darīt, ja pastāv sīva vienaudžu sāncensība? Protams, ir daudz ģimeņu, kurās ir ciešas mīlestības saites</w:t>
      </w:r>
      <w:r w:rsidR="00E45028">
        <w:t>, kur m</w:t>
      </w:r>
      <w:r>
        <w:t>ājas ir atbalstoša vieta</w:t>
      </w:r>
      <w:r w:rsidR="00E45028">
        <w:t xml:space="preserve"> un kur</w:t>
      </w:r>
      <w:r>
        <w:t xml:space="preserve"> mīlestība tiek izteikta atklāti. Bet ne vienmēr tas tā notiek.</w:t>
      </w:r>
    </w:p>
    <w:p w:rsidR="00240E1F" w:rsidRDefault="002823E7" w:rsidP="00E45028">
      <w:pPr>
        <w:pStyle w:val="Body"/>
        <w:spacing w:after="0"/>
        <w:ind w:firstLine="720"/>
      </w:pPr>
      <w:r>
        <w:t xml:space="preserve">Mēs varam smelties drosmi no Jāzepa pieredzes. Kaut Jāzepu atstūma viņa greizsirdīgie brāļi, pārdeva verdzībā, atšķīra no ģimenes, netaisnīgi sodīja un ieslodzīja cietumā, viņš vienalga saglabāja ticību. Ciešanas, kuras viņš piedzīvoja, nepadarīja viņu </w:t>
      </w:r>
      <w:r w:rsidR="00E45028">
        <w:t>sarūgtinātu</w:t>
      </w:r>
      <w:r>
        <w:t>, tās lika viņam pilnīgāk uzticēties Dievam. Ejot cauri šiem pārbaudījumiem, Dievs veidoja viņa raksturu un sagatavoja viņu goda amatam Ēģiptes ķēniņvalstī. Kādu dienu viņš kā uzticams padomdevējs un milzīgu resursu pārraugs sēdēs kopā ar faraonu Ēģiptes tronī.</w:t>
      </w:r>
    </w:p>
    <w:p w:rsidR="00E45028" w:rsidRDefault="002823E7" w:rsidP="00E45028">
      <w:pPr>
        <w:pStyle w:val="Body"/>
        <w:spacing w:after="0"/>
        <w:ind w:firstLine="720"/>
      </w:pPr>
      <w:r>
        <w:t xml:space="preserve">Šīs nedēļas nodarbība koncentrējas uz divām mūžīgām patiesībām. </w:t>
      </w:r>
    </w:p>
    <w:p w:rsidR="00E45028" w:rsidRDefault="002823E7" w:rsidP="00E45028">
      <w:pPr>
        <w:pStyle w:val="Body"/>
        <w:spacing w:after="0"/>
        <w:ind w:firstLine="720"/>
      </w:pPr>
      <w:r>
        <w:t xml:space="preserve">Pirmkārt, tas, ka mēs piedzīvojam pārbaudījumus un saskaramies ar grūtībām, nekādā ziņā nenozīmē, ka Dievs mūs ir pametis vai mīl mazāk. Dieva mīlestība mūs sasniedz tur, kur mēs atrodamies, neatkarīgi no tā, kas ar mums dzīvē notiek. </w:t>
      </w:r>
    </w:p>
    <w:p w:rsidR="00240E1F" w:rsidRDefault="002823E7" w:rsidP="00E45028">
      <w:pPr>
        <w:pStyle w:val="Body"/>
        <w:spacing w:after="0"/>
        <w:ind w:firstLine="720"/>
      </w:pPr>
      <w:r>
        <w:t xml:space="preserve">Otrkārt, izaicinājumi, ar kuriem saskaramies, bieži sagatavo mūs kaut kam daudz lielākam, nekā </w:t>
      </w:r>
      <w:r w:rsidR="00E45028">
        <w:t>esam varējuši</w:t>
      </w:r>
      <w:r>
        <w:t xml:space="preserve"> iedomāties. Dievam ir plāns, un Viņš strādā, lai sasniegtu galveno mērķi mūsu dzīvē. Jāzepa stāsts ir stāsts par jaunu vīrieti, kurš bija uzticīgs Dievam </w:t>
      </w:r>
      <w:r w:rsidR="00E45028">
        <w:t>nepareizu</w:t>
      </w:r>
      <w:r>
        <w:t xml:space="preserve"> ģimenes attiecību vidū</w:t>
      </w:r>
      <w:r w:rsidR="00E45028">
        <w:t>,</w:t>
      </w:r>
      <w:r>
        <w:t xml:space="preserve"> un galu galā Dievs izmantoja Jāzepu, lai glābtu viņa ģimeni un atjaunotu zaudētās attiecības.</w:t>
      </w:r>
    </w:p>
    <w:p w:rsidR="00240E1F" w:rsidRDefault="002823E7" w:rsidP="00A65274">
      <w:pPr>
        <w:pStyle w:val="Virsraksts2"/>
        <w:spacing w:before="0" w:after="0"/>
      </w:pPr>
      <w:r>
        <w:t xml:space="preserve">OTRĀ DAĻA </w:t>
      </w:r>
      <w:r w:rsidR="00C05C44">
        <w:t>–</w:t>
      </w:r>
      <w:r>
        <w:t xml:space="preserve"> KOMENTĀRI</w:t>
      </w:r>
    </w:p>
    <w:p w:rsidR="00240E1F" w:rsidRDefault="002823E7" w:rsidP="007B2A20">
      <w:pPr>
        <w:pStyle w:val="Body"/>
        <w:spacing w:after="0"/>
        <w:ind w:firstLine="720"/>
      </w:pPr>
      <w:r>
        <w:t xml:space="preserve">Novatoriskajā pētījumā ar nosaukumu </w:t>
      </w:r>
      <w:r>
        <w:rPr>
          <w:i/>
          <w:iCs/>
        </w:rPr>
        <w:t>Izcilības šūpuļi</w:t>
      </w:r>
      <w:r>
        <w:t xml:space="preserve"> </w:t>
      </w:r>
      <w:r w:rsidR="00E45028">
        <w:t>tika</w:t>
      </w:r>
      <w:r>
        <w:t xml:space="preserve"> analizēta vairāk nekā 400 cilvēku bērnības pieredze</w:t>
      </w:r>
      <w:r w:rsidR="00E45028">
        <w:t>. Pētījuma a</w:t>
      </w:r>
      <w:r>
        <w:t>utori</w:t>
      </w:r>
      <w:r w:rsidR="00E45028">
        <w:t xml:space="preserve"> </w:t>
      </w:r>
      <w:r>
        <w:t>–</w:t>
      </w:r>
      <w:r w:rsidR="00E45028">
        <w:t xml:space="preserve"> </w:t>
      </w:r>
      <w:r>
        <w:t xml:space="preserve">psihologi Viktors un </w:t>
      </w:r>
      <w:proofErr w:type="spellStart"/>
      <w:r>
        <w:t>Mildreda</w:t>
      </w:r>
      <w:proofErr w:type="spellEnd"/>
      <w:r>
        <w:t xml:space="preserve"> </w:t>
      </w:r>
      <w:proofErr w:type="spellStart"/>
      <w:r>
        <w:t>Ger</w:t>
      </w:r>
      <w:r w:rsidR="00E45028">
        <w:t>c</w:t>
      </w:r>
      <w:r>
        <w:t>eli</w:t>
      </w:r>
      <w:proofErr w:type="spellEnd"/>
      <w:r>
        <w:t xml:space="preserve"> </w:t>
      </w:r>
      <w:r w:rsidR="00E45028">
        <w:t xml:space="preserve">         </w:t>
      </w:r>
      <w:r>
        <w:t>(</w:t>
      </w:r>
      <w:proofErr w:type="spellStart"/>
      <w:r>
        <w:t>Goertzel</w:t>
      </w:r>
      <w:proofErr w:type="spellEnd"/>
      <w:r>
        <w:t xml:space="preserve">) </w:t>
      </w:r>
      <w:r w:rsidR="00E45028">
        <w:t xml:space="preserve">– šos cilvēkus </w:t>
      </w:r>
      <w:r>
        <w:t xml:space="preserve">uzskata par izciliem. </w:t>
      </w:r>
      <w:r w:rsidR="00E45028">
        <w:t>Īpašības vārds “i</w:t>
      </w:r>
      <w:r>
        <w:t>zcils</w:t>
      </w:r>
      <w:r w:rsidR="00E45028">
        <w:t>”</w:t>
      </w:r>
      <w:r>
        <w:t xml:space="preserve"> tiek definēts kā </w:t>
      </w:r>
      <w:r w:rsidR="00E45028">
        <w:t>‘</w:t>
      </w:r>
      <w:r>
        <w:t>pārāks</w:t>
      </w:r>
      <w:r w:rsidR="00E45028">
        <w:t>’</w:t>
      </w:r>
      <w:r>
        <w:t xml:space="preserve"> vai </w:t>
      </w:r>
      <w:r w:rsidR="00E45028">
        <w:t>‘tāds, kas sasniedzis ko īpašu</w:t>
      </w:r>
      <w:r>
        <w:t xml:space="preserve"> savā jomā pretstatā dabisk</w:t>
      </w:r>
      <w:r w:rsidR="007B2A20">
        <w:t>a</w:t>
      </w:r>
      <w:r>
        <w:t>m talant</w:t>
      </w:r>
      <w:r w:rsidR="007B2A20">
        <w:t>a</w:t>
      </w:r>
      <w:r>
        <w:t>m</w:t>
      </w:r>
      <w:r w:rsidR="007B2A20">
        <w:t>’</w:t>
      </w:r>
      <w:r>
        <w:t xml:space="preserve">. Šie cilvēki ir zinātnieki, politiķi, filmu zvaigznes, uzņēmēji, </w:t>
      </w:r>
      <w:r w:rsidR="007B2A20">
        <w:t xml:space="preserve">grāmatu </w:t>
      </w:r>
      <w:r>
        <w:t xml:space="preserve">autori, dramaturgi un sporta varoņi. </w:t>
      </w:r>
      <w:proofErr w:type="spellStart"/>
      <w:r>
        <w:t>Ger</w:t>
      </w:r>
      <w:r w:rsidR="007B2A20">
        <w:t>c</w:t>
      </w:r>
      <w:r>
        <w:t>eli</w:t>
      </w:r>
      <w:proofErr w:type="spellEnd"/>
      <w:r>
        <w:t xml:space="preserve"> izvirzīja jautājumu: kādas agras bērnības pieredzes ietekmēja šo ievērojamo cilvēku turpmāko dzīvi?</w:t>
      </w:r>
      <w:r w:rsidR="007B2A20">
        <w:t xml:space="preserve"> Atklātais</w:t>
      </w:r>
      <w:r>
        <w:t xml:space="preserve"> </w:t>
      </w:r>
      <w:r w:rsidR="007B2A20">
        <w:t>pētniekus</w:t>
      </w:r>
      <w:r>
        <w:t xml:space="preserve"> pārsteidza. Daudzi no šiem cilvēkiem bija piedzīvojuši bērnības traumas. Daži bija slimīgi. Citi bija uzauguši </w:t>
      </w:r>
      <w:proofErr w:type="spellStart"/>
      <w:r>
        <w:t>disfunkcionālās</w:t>
      </w:r>
      <w:proofErr w:type="spellEnd"/>
      <w:r>
        <w:t xml:space="preserve"> ģimenēs, vēl citi piedzīvoja nopietnas bērnības traumas. Daudzi no šiem bērniem, kas vēlāk sasniedza izcilību, bija uzaudzināti mīlošās un atbalstošās ģimenēs. </w:t>
      </w:r>
      <w:r>
        <w:rPr>
          <w:i/>
          <w:iCs/>
        </w:rPr>
        <w:t>Izcilības šūpuļu</w:t>
      </w:r>
      <w:r>
        <w:t xml:space="preserve"> šokējošā patiesība ir tā, ka mūsu fundamentālās izvēles un patiesā dzīves mērķa atklāšana ir svarīgāka par vidi vai ģenētiku un nosaka sasniedzamos augstumus un veicamo ieguldījumu sabiedrībā.</w:t>
      </w:r>
    </w:p>
    <w:p w:rsidR="00240E1F" w:rsidRDefault="002823E7" w:rsidP="007B2A20">
      <w:pPr>
        <w:pStyle w:val="Body"/>
        <w:spacing w:after="0"/>
        <w:ind w:firstLine="720"/>
      </w:pPr>
      <w:r>
        <w:t>T</w:t>
      </w:r>
      <w:r w:rsidR="007B2A20">
        <w:t>ā</w:t>
      </w:r>
      <w:r>
        <w:t xml:space="preserve"> </w:t>
      </w:r>
      <w:r w:rsidR="007B2A20">
        <w:t xml:space="preserve">tas </w:t>
      </w:r>
      <w:r>
        <w:t xml:space="preserve">noteikti bija </w:t>
      </w:r>
      <w:r w:rsidR="007B2A20">
        <w:t xml:space="preserve">arī </w:t>
      </w:r>
      <w:r>
        <w:t xml:space="preserve">Jāzepa </w:t>
      </w:r>
      <w:r w:rsidR="007B2A20">
        <w:t xml:space="preserve">dzīves </w:t>
      </w:r>
      <w:r>
        <w:t>stāstā. Uz brīdi padomājiet par viņa ģenētisko izcelsmi</w:t>
      </w:r>
      <w:r w:rsidR="007B2A20">
        <w:t>!</w:t>
      </w:r>
      <w:r>
        <w:t xml:space="preserve"> Viņš nāca no grēka aptraipītās Ābrahāma, Īzaka un Jēkaba ​​līnijas. Viņa dzimtas kokā bija meļi un zagļi. Viņa tēva mājas bija disfunkciju sacaurumotas. Tēva labvēlība pret viņu dusmoja viņa brāļus. Viņi izrādīja greizsirdību, alkatību un rūgtumu. </w:t>
      </w:r>
      <w:r w:rsidR="007B2A20">
        <w:t>Brāļu</w:t>
      </w:r>
      <w:r>
        <w:t xml:space="preserve"> risinājums bija </w:t>
      </w:r>
      <w:r w:rsidR="00C05C44">
        <w:t>–</w:t>
      </w:r>
      <w:r>
        <w:t xml:space="preserve"> atbrīvoties no Jāzepa. Padomājiet par Jāzepa dzīves ceļojumu un atcerieties viņa ģenētiku un </w:t>
      </w:r>
      <w:proofErr w:type="spellStart"/>
      <w:r>
        <w:t>disfunkcionālo</w:t>
      </w:r>
      <w:proofErr w:type="spellEnd"/>
      <w:r>
        <w:t xml:space="preserve"> ģimenes vidi</w:t>
      </w:r>
      <w:r w:rsidR="007B2A20">
        <w:t>!</w:t>
      </w:r>
    </w:p>
    <w:p w:rsidR="00240E1F" w:rsidRDefault="002823E7" w:rsidP="00A65274">
      <w:pPr>
        <w:pStyle w:val="Virsraksts3"/>
        <w:spacing w:before="0" w:after="0"/>
      </w:pPr>
      <w:r>
        <w:t>Jāzepa izaicinājumi</w:t>
      </w:r>
    </w:p>
    <w:p w:rsidR="00240E1F" w:rsidRDefault="002823E7" w:rsidP="007B2A20">
      <w:pPr>
        <w:pStyle w:val="Body"/>
        <w:spacing w:after="0"/>
        <w:ind w:firstLine="720"/>
      </w:pPr>
      <w:r>
        <w:t xml:space="preserve">Jāzeps tika pārdots verdzībā, kad viņam bija 17 gadu </w:t>
      </w:r>
      <w:r>
        <w:rPr>
          <w:i/>
          <w:iCs/>
        </w:rPr>
        <w:t>(1. Moz. 37:2)</w:t>
      </w:r>
      <w:r>
        <w:t xml:space="preserve">. Ēģiptē pēc uzticīgas kalpošanas Potifara namā Jāzeps tika netaisnīgi sodīts un nepamatoti ieslodzīts. Pat veiksmīgi iztulkojis dzērienu devēja un galvenā maizes cepēja sapņus (pēc trim dienām, kā Jāzeps paredzēja, sulainis (dzērienu devējs) tika atbrīvots un atkal ieņēma savu </w:t>
      </w:r>
      <w:r>
        <w:lastRenderedPageBreak/>
        <w:t>amatu faraona dienestā), Jāzeps tika atstāts nīkt cietumā</w:t>
      </w:r>
      <w:r w:rsidR="007B2A20" w:rsidRPr="007B2A20">
        <w:t xml:space="preserve"> </w:t>
      </w:r>
      <w:r w:rsidR="007B2A20">
        <w:t>vēl divus gadus</w:t>
      </w:r>
      <w:r>
        <w:t xml:space="preserve">. Kad faraonam bija sapņi par septiņām treknām un septiņām liesām govīm, par septiņām brangām vārpām un septiņām plānām vārpām, sulainis atcerējās Jāzepu. Saskaņā ar 1. Mozus 41:46 Jāzepam tobrīd bija 30 gadu. Bija pagājuši trīspadsmit grūti gadi. Visu šo laiku Jāzeps bija palicis uzticīgs Dievam. </w:t>
      </w:r>
      <w:r w:rsidR="00D832BF">
        <w:t>Savas</w:t>
      </w:r>
      <w:r>
        <w:t xml:space="preserve"> nelokāmās ticības, izcilās integritātes un tālredzīgās gudrības dēļ viņš </w:t>
      </w:r>
      <w:r w:rsidR="00D832BF">
        <w:t>ie</w:t>
      </w:r>
      <w:r>
        <w:t>guva faraona labvēlību un kļuva par otro pavēlnieku Ēģiptes impērijā.</w:t>
      </w:r>
    </w:p>
    <w:p w:rsidR="00240E1F" w:rsidRDefault="002823E7" w:rsidP="00A65274">
      <w:pPr>
        <w:pStyle w:val="Virsraksts3"/>
        <w:spacing w:before="0" w:after="0"/>
      </w:pPr>
      <w:r>
        <w:t>Jāzepa uzticība/ Dieva svētības</w:t>
      </w:r>
    </w:p>
    <w:p w:rsidR="00240E1F" w:rsidRDefault="00D832BF" w:rsidP="00D832BF">
      <w:pPr>
        <w:pStyle w:val="Body"/>
        <w:spacing w:after="0"/>
        <w:ind w:firstLine="720"/>
      </w:pPr>
      <w:r>
        <w:t>Aizvadīto</w:t>
      </w:r>
      <w:r w:rsidR="002823E7">
        <w:t xml:space="preserve"> 13 gadu pieredze Jāzepu bija sagatavojusi pašreizējam brīdim. Svētie Raksti ziņo, ka </w:t>
      </w:r>
      <w:r>
        <w:t xml:space="preserve">pirms </w:t>
      </w:r>
      <w:r w:rsidR="002823E7">
        <w:t>trīspadsmit gad</w:t>
      </w:r>
      <w:r>
        <w:t>iem</w:t>
      </w:r>
      <w:r w:rsidR="002823E7">
        <w:t xml:space="preserve"> Potifara namā “viņa īpašnieks redzēja, ka Tas Kungs bija ar viņu un ka visam, ko vien tas darīja, Tas Kungs lika viņa rokās labi izdoties” </w:t>
      </w:r>
      <w:r w:rsidR="002823E7">
        <w:rPr>
          <w:i/>
          <w:iCs/>
        </w:rPr>
        <w:t>(1. Moz. 39:3)</w:t>
      </w:r>
      <w:r w:rsidR="002823E7">
        <w:t xml:space="preserve">. Jāzepa pagātne nenoteica viņa tagadni. Viņš bija uzticīgs Dievam un saņēma Dieva labvēlību pat vissarežģītākajos apstākļos. Kad Potifara sieva nepārtraukti tuvojās Jāzepam, viņš aizbēga. Viņa vārdi </w:t>
      </w:r>
      <w:r>
        <w:t>Potifara sievai</w:t>
      </w:r>
      <w:r w:rsidR="002823E7">
        <w:t xml:space="preserve"> tagad </w:t>
      </w:r>
      <w:r>
        <w:t>kļuvuši par</w:t>
      </w:r>
      <w:r w:rsidR="002823E7">
        <w:t xml:space="preserve"> klasik</w:t>
      </w:r>
      <w:r>
        <w:t>u</w:t>
      </w:r>
      <w:r w:rsidR="002823E7">
        <w:t xml:space="preserve">: “Kā lai es darītu tik lielu ļaunumu un grēkotu pret Dievu?” </w:t>
      </w:r>
      <w:r w:rsidR="002823E7">
        <w:rPr>
          <w:i/>
          <w:iCs/>
        </w:rPr>
        <w:t>(1. Moz. 39:9)</w:t>
      </w:r>
      <w:r w:rsidR="002823E7">
        <w:t xml:space="preserve"> Kad </w:t>
      </w:r>
      <w:r>
        <w:t>Jāzeps</w:t>
      </w:r>
      <w:r w:rsidR="002823E7">
        <w:t xml:space="preserve"> tika netaisnīgi ieslodzīts, viņa vadītāja spējas un neaptraipītais raksturs atstāja dziļu iespaidu uz cietuma priekšnieku. Jāzeps atkal izvirzījās vadošā amatā. Dievs </w:t>
      </w:r>
      <w:r>
        <w:t>pa</w:t>
      </w:r>
      <w:r w:rsidR="002823E7">
        <w:t xml:space="preserve">rādīja viņam labvēlību. Stāstījumā teikts: “Bet Tas Kungs bija ar Jāzepu un tam parādīja žēlastību, un tas ieguva labvēlību cietuma priekšnieka acīs.” </w:t>
      </w:r>
      <w:r w:rsidR="002823E7">
        <w:rPr>
          <w:i/>
          <w:iCs/>
        </w:rPr>
        <w:t>(1. Moz. 39:21)</w:t>
      </w:r>
      <w:r w:rsidR="002823E7">
        <w:t xml:space="preserve"> Pēc dzērienu devēja un galvenā maizes cepēja sapņu iztulkošanas Jāzeps pārlieku neuztraucās par savu ieslodzījumu. Viņš apņēmās uzticēties Dievam un darīt labāko</w:t>
      </w:r>
      <w:r>
        <w:t xml:space="preserve"> visā</w:t>
      </w:r>
      <w:r w:rsidR="002823E7">
        <w:t xml:space="preserve">, kas viņam tika uzticēts. Kad </w:t>
      </w:r>
      <w:r>
        <w:t>vis</w:t>
      </w:r>
      <w:r w:rsidR="002823E7">
        <w:t xml:space="preserve">beidzot </w:t>
      </w:r>
      <w:r>
        <w:t xml:space="preserve">Jāzepu </w:t>
      </w:r>
      <w:r w:rsidR="002823E7">
        <w:t>uzaicināja izskaidrot faraona sapņus, viņš neuzsvēra s</w:t>
      </w:r>
      <w:r>
        <w:t>avu nopelnu, bet</w:t>
      </w:r>
      <w:r w:rsidR="002823E7">
        <w:t xml:space="preserve"> vienkārši paskaidroja: “Tas nav manā varā, bet Dievs to var atklāt faraonam.” </w:t>
      </w:r>
      <w:r w:rsidR="002823E7">
        <w:rPr>
          <w:i/>
          <w:iCs/>
        </w:rPr>
        <w:t>(1. Moz. 41:16)</w:t>
      </w:r>
      <w:r w:rsidR="002823E7">
        <w:t xml:space="preserve"> Kad faraons saprata sapni un tā nozīmi, viņš izvēlējās Jāzepu, lai </w:t>
      </w:r>
      <w:r>
        <w:t xml:space="preserve">tas </w:t>
      </w:r>
      <w:r w:rsidR="002823E7">
        <w:t xml:space="preserve">septiņu pārpilnības gadu laikā uzbūvētu krātuves, </w:t>
      </w:r>
      <w:r>
        <w:t>kur</w:t>
      </w:r>
      <w:r w:rsidR="002823E7">
        <w:t xml:space="preserve"> uzglabāt graudus, jo viņā bija “Dieva Gars” un Jāzeps bija “uzticams” un “gudrs” </w:t>
      </w:r>
      <w:r w:rsidR="002823E7">
        <w:rPr>
          <w:i/>
          <w:iCs/>
        </w:rPr>
        <w:t>(1. Moz. 41:38, 39)</w:t>
      </w:r>
      <w:r w:rsidR="002823E7">
        <w:t>.</w:t>
      </w:r>
    </w:p>
    <w:p w:rsidR="00240E1F" w:rsidRDefault="002823E7" w:rsidP="00D832BF">
      <w:pPr>
        <w:pStyle w:val="Body"/>
        <w:spacing w:after="0"/>
        <w:ind w:firstLine="720"/>
      </w:pPr>
      <w:r>
        <w:t>Jāzepa ģenētika vai vide nenoteica viņa nākotni; to noteica viņa izvēle uzticēties Dievam. Viņa ticība pārsniedza vid</w:t>
      </w:r>
      <w:r w:rsidR="009D59C5">
        <w:t>es iespaidu</w:t>
      </w:r>
      <w:r>
        <w:t xml:space="preserve">. Šis Aristoteļa citāts runā par pozitīvu izvēļu vērtību neatkarīgi no tā, kāda ir mūsu situācija vai vide: “Izcilība nekad nav nejaušība. Tā vienmēr ir augsta mērķa, sirsnīgu pūļu un saprātīgas izpildes rezultāts, tā atklāj gudru izvēli starp daudzām alternatīvām </w:t>
      </w:r>
      <w:r w:rsidR="00C05C44">
        <w:t>–</w:t>
      </w:r>
      <w:r>
        <w:t xml:space="preserve"> izvēle, nevis nejaušība, nosaka jūsu likteni.” (</w:t>
      </w:r>
      <w:hyperlink r:id="rId7" w:history="1">
        <w:r w:rsidRPr="00846AA8">
          <w:rPr>
            <w:rStyle w:val="Hyperlink0"/>
          </w:rPr>
          <w:t>www.keepinspiring.me/Aristotle-quotes/</w:t>
        </w:r>
      </w:hyperlink>
      <w:r>
        <w:t>, skatīts 2020. gada 6. februārī).</w:t>
      </w:r>
    </w:p>
    <w:p w:rsidR="00240E1F" w:rsidRDefault="002823E7" w:rsidP="00A65274">
      <w:pPr>
        <w:pStyle w:val="Virsraksts3"/>
        <w:spacing w:before="0" w:after="0"/>
      </w:pPr>
      <w:r>
        <w:t>Jāzepa pārbaudījumi sagatavoja Viņu panākumiem</w:t>
      </w:r>
    </w:p>
    <w:p w:rsidR="00240E1F" w:rsidRDefault="002823E7" w:rsidP="00B17887">
      <w:pPr>
        <w:pStyle w:val="Body"/>
        <w:spacing w:after="0"/>
        <w:ind w:firstLine="720"/>
      </w:pPr>
      <w:r>
        <w:t>V</w:t>
      </w:r>
      <w:r w:rsidRPr="00B17887">
        <w:t>issv</w:t>
      </w:r>
      <w:r>
        <w:t xml:space="preserve">arīgākais Jāzepa uzticības faktors bija atziņa, ka viņa dzīves apstākļi nenosaka viņa attiecības ar Dievu. Dievs par viņu rūpējās, mīlēja un stiprināja viņu visos dzīves apstākļos. </w:t>
      </w:r>
      <w:r w:rsidR="00B17887">
        <w:t>Jāzepa</w:t>
      </w:r>
      <w:r>
        <w:t xml:space="preserve"> sarežģītie apstākļi neliecināja par Dieva šaubām </w:t>
      </w:r>
      <w:r w:rsidR="00B17887">
        <w:t>attiecībā uz</w:t>
      </w:r>
      <w:r>
        <w:t xml:space="preserve"> viņu. Patiesībā </w:t>
      </w:r>
      <w:r w:rsidR="00B17887">
        <w:t xml:space="preserve">– </w:t>
      </w:r>
      <w:r>
        <w:t xml:space="preserve">tieši otrādi. Elena G. Vaita </w:t>
      </w:r>
      <w:r w:rsidR="00B17887">
        <w:t>raksta</w:t>
      </w:r>
      <w:r>
        <w:t>: “Pārbaudījumi un šķēršļi ir Kunga izraudzītās mācību metodes un Viņa izvēlētie apstākļi, lai gūtu sekmes. Viņš, kas lasa cilvēku sirdis, pazīst viņu raksturus labāk nekā viņi paši</w:t>
      </w:r>
      <w:r w:rsidR="00B17887">
        <w:t xml:space="preserve">. [..] </w:t>
      </w:r>
      <w:r>
        <w:t xml:space="preserve">Tas, ka mums jāizcieš pārbaudījumi, rāda, ka Kungs Jēzus redz mūsos kaut ko vērtīgu, attīstāmu. Ja Viņš nebūtu saskatījis neko, ar ko godināt </w:t>
      </w:r>
      <w:r w:rsidR="00B17887">
        <w:t>S</w:t>
      </w:r>
      <w:r>
        <w:t>avu vārdu, Viņš netērētu laiku</w:t>
      </w:r>
      <w:r w:rsidR="00B17887" w:rsidRPr="00B17887">
        <w:t xml:space="preserve"> </w:t>
      </w:r>
      <w:r w:rsidR="00B17887">
        <w:t>šķīstīšanai</w:t>
      </w:r>
      <w:r>
        <w:t xml:space="preserve">. Savā ceplī Viņš nemet akmeņus bez vērtības, bet attīra derīgu rūdu. Kalējs liek dzelzi un tēraudu ugunī, lai uzzinātu, kādi ir šie metāli. Kungs pieļauj </w:t>
      </w:r>
      <w:r w:rsidR="00B17887">
        <w:t>S</w:t>
      </w:r>
      <w:r>
        <w:t xml:space="preserve">aviem izredzētajiem nonākt bēdu ceplī, lai pārbaudītu šo cilvēku rūdījumu un pārliecinātos, vai tiem var uzticēt Viņa darbu.” </w:t>
      </w:r>
      <w:r w:rsidR="00C05C44">
        <w:t>–</w:t>
      </w:r>
      <w:r>
        <w:t> </w:t>
      </w:r>
      <w:r>
        <w:rPr>
          <w:i/>
          <w:iCs/>
        </w:rPr>
        <w:t>Kristus dziedinošā kalpošana,</w:t>
      </w:r>
      <w:r>
        <w:t xml:space="preserve"> 471. lpp.</w:t>
      </w:r>
    </w:p>
    <w:p w:rsidR="00240E1F" w:rsidRDefault="002823E7" w:rsidP="00B17887">
      <w:pPr>
        <w:pStyle w:val="Body"/>
        <w:spacing w:after="0"/>
        <w:ind w:firstLine="720"/>
      </w:pPr>
      <w:r>
        <w:t xml:space="preserve">Tas prasīja 13 ļoti izaicinošus gadus, bet Dievs sagatavoja Jāzepu kaut kam daudz lielākam. Jāzepam nebija ne jausmas, kādi ir Dieva plāni. Viņš diez vai varēja iedomāties, ka no bedres </w:t>
      </w:r>
      <w:r w:rsidR="00B17887">
        <w:t>dosies</w:t>
      </w:r>
      <w:r>
        <w:t xml:space="preserve"> uz cietumu</w:t>
      </w:r>
      <w:r w:rsidR="00B17887">
        <w:t xml:space="preserve">, bet </w:t>
      </w:r>
      <w:r>
        <w:t>no turienes</w:t>
      </w:r>
      <w:r w:rsidR="00B17887">
        <w:t xml:space="preserve"> –</w:t>
      </w:r>
      <w:r>
        <w:t xml:space="preserve"> uz pili. Savā tālredzīgajā gudrībā Dievs strādāja Jāzepa labā. Caur šo vienu cilvēku Dievs izglāb</w:t>
      </w:r>
      <w:r w:rsidR="00773E45">
        <w:t>a veselu</w:t>
      </w:r>
      <w:r>
        <w:t xml:space="preserve"> tautu. Jāzepa uzturēšanās Ēģiptē ne tikai paglāba Ēģipti bada laikā, bet izglāba </w:t>
      </w:r>
      <w:r w:rsidR="00773E45">
        <w:t xml:space="preserve">no bada </w:t>
      </w:r>
      <w:r>
        <w:t>arī Israēlu.</w:t>
      </w:r>
    </w:p>
    <w:p w:rsidR="00240E1F" w:rsidRDefault="002823E7" w:rsidP="00773E45">
      <w:pPr>
        <w:pStyle w:val="Body"/>
        <w:spacing w:after="0"/>
        <w:ind w:firstLine="720"/>
        <w:rPr>
          <w:b/>
          <w:bCs/>
        </w:rPr>
      </w:pPr>
      <w:r>
        <w:t xml:space="preserve">Jāzeps nekad neaizmirsa, ka Dievam ir mūžīgs plāns viņa dzīvei. Kā Jesaja rakstīs gadsimtiem vēlāk: “Bet tagad saka Tas Kungs, kas tevi radījis, Jēkab, un tevi veidojis, Israēl: “Nebīsties, jo Es tevi atpestīju; Es tevi saucu tavā vārdā, tu esi Mans! Kad tu iesi caur ūdeņiem, Es būšu pie tevis, un caur straumēm, tās tevi nepārplūdinās; kad tu iesi caur </w:t>
      </w:r>
      <w:r>
        <w:lastRenderedPageBreak/>
        <w:t xml:space="preserve">uguni, tu nesadegsi, uguns liesmas tev nekaitēs!” </w:t>
      </w:r>
      <w:r>
        <w:rPr>
          <w:i/>
          <w:iCs/>
        </w:rPr>
        <w:t>(Jes. 43:1, 2)</w:t>
      </w:r>
      <w:r>
        <w:t xml:space="preserve"> Dieva mūžīgais solījums Jāzepam un katram viņa sekotājam ir tas, ka mēs esam “dārgi… vērtīgi… mīlēti” </w:t>
      </w:r>
      <w:r>
        <w:rPr>
          <w:i/>
          <w:iCs/>
        </w:rPr>
        <w:t>(Jes. 43:4, Jaunais latviešu tulk.)</w:t>
      </w:r>
      <w:r>
        <w:t xml:space="preserve">. Viņš nekad mūs neatstās un nepametīs </w:t>
      </w:r>
      <w:r>
        <w:rPr>
          <w:i/>
          <w:iCs/>
        </w:rPr>
        <w:t>(Ebr. 13:5)</w:t>
      </w:r>
      <w:r>
        <w:t xml:space="preserve">. Lai kāda būtu mūsu izcelsme, lai kāda būtu mūsu vide, lai kāda būtu mūsu ģimenes situācija, Viņš ir klātesošs, lai mūs iedrošinātu un atbalstītu. Viņš ir klātesošs, lai paceltu mūsu skatu no tā, kas ir, uz to, kas Viņa žēlastībā var būt. Viņš ir klātesošs, lai iedvesmotu mūs uz Viņa </w:t>
      </w:r>
      <w:r w:rsidR="00773E45">
        <w:t>lielajiem</w:t>
      </w:r>
      <w:r>
        <w:t xml:space="preserve"> plāniem mūsu dzīvē.</w:t>
      </w:r>
    </w:p>
    <w:p w:rsidR="00240E1F" w:rsidRDefault="002823E7" w:rsidP="00A65274">
      <w:pPr>
        <w:pStyle w:val="Virsraksts2"/>
        <w:spacing w:before="0" w:after="0"/>
      </w:pPr>
      <w:r>
        <w:t xml:space="preserve">TREŠĀ DAĻA </w:t>
      </w:r>
      <w:r w:rsidR="00C05C44">
        <w:t>–</w:t>
      </w:r>
      <w:r>
        <w:t xml:space="preserve"> PRAKSE</w:t>
      </w:r>
    </w:p>
    <w:p w:rsidR="00240E1F" w:rsidRDefault="002823E7" w:rsidP="00773E45">
      <w:pPr>
        <w:pStyle w:val="Body"/>
        <w:spacing w:after="0"/>
        <w:ind w:firstLine="720"/>
      </w:pPr>
      <w:r>
        <w:t>Daži no mums sabatskolas klasē nāk no brīnišķīgām atbalstošām, dievbijīgām ģimenēm. Citi nāk no šķirtām ģimenēm vai ģimenēm, kurās apstākļi bija vai ir tālu no ideāl</w:t>
      </w:r>
      <w:r w:rsidR="00773E45">
        <w:t>a</w:t>
      </w:r>
      <w:r>
        <w:t>. Neatkarīgi no tā, kāda ir (vai bija) jūsu mājas dzīve, katrs no mums (tāpat kā Jāzeps) piedzīvos kādu smagu dzīves pārbaudījumu. Šīs nedēļas sabatskolas nodarbībai patiešām ir viena galvenā doma</w:t>
      </w:r>
      <w:r w:rsidR="00773E45">
        <w:t xml:space="preserve"> –</w:t>
      </w:r>
      <w:r>
        <w:t xml:space="preserve"> Dievs mūs nav pametis, kad sastopamies ar dzīves izaicinājumiem. Ja</w:t>
      </w:r>
      <w:r w:rsidR="00773E45">
        <w:t>,</w:t>
      </w:r>
      <w:r>
        <w:t xml:space="preserve"> līdzīgi Jāzepam</w:t>
      </w:r>
      <w:r w:rsidR="00773E45">
        <w:t>,</w:t>
      </w:r>
      <w:r>
        <w:t xml:space="preserve"> grūtos laikos izvēlēsimies uzticēties Dievam, Viņš mūs sagatavos kaut kam daudz lielākam, nekā mēs jebkad </w:t>
      </w:r>
      <w:r w:rsidR="00773E45">
        <w:t>esam varējuši</w:t>
      </w:r>
      <w:r>
        <w:t xml:space="preserve"> iedomāties.</w:t>
      </w:r>
    </w:p>
    <w:p w:rsidR="00240E1F" w:rsidRDefault="002823E7" w:rsidP="00A65274">
      <w:pPr>
        <w:pStyle w:val="BodyNumbered"/>
        <w:numPr>
          <w:ilvl w:val="0"/>
          <w:numId w:val="4"/>
        </w:numPr>
        <w:spacing w:after="0"/>
        <w:ind w:left="0"/>
      </w:pPr>
      <w:r>
        <w:t xml:space="preserve">Klasē kopā izlasiet </w:t>
      </w:r>
      <w:r w:rsidR="00773E45">
        <w:t xml:space="preserve">Ps. </w:t>
      </w:r>
      <w:r>
        <w:t>139</w:t>
      </w:r>
      <w:r w:rsidR="00773E45">
        <w:t>:</w:t>
      </w:r>
      <w:r>
        <w:t>17</w:t>
      </w:r>
      <w:r w:rsidR="00773E45">
        <w:t xml:space="preserve">, </w:t>
      </w:r>
      <w:r>
        <w:t>18 un palūdziet klasei pastāstīt, kāda ir šīs rakstvietas nozīme, kad pārdzīvojat grūtus laikus.</w:t>
      </w:r>
    </w:p>
    <w:p w:rsidR="00240E1F" w:rsidRDefault="002823E7" w:rsidP="00A65274">
      <w:pPr>
        <w:pStyle w:val="BodyNumbered"/>
        <w:numPr>
          <w:ilvl w:val="0"/>
          <w:numId w:val="4"/>
        </w:numPr>
        <w:spacing w:after="0"/>
        <w:ind w:left="0"/>
      </w:pPr>
      <w:r>
        <w:t>Efeziešiem 2:19–20 apraksta pieņemošu ģimeni, kuras daļa mēs visi esam Kristū. Veltiet laiku klasē, izlasot šo fragmentu un liecinot, ko tas nozīmē jums. Pārdomājiet, ka caur Kristu jūs esat “Dieva saimes” loceklis. Ko tas jums nozīmē praktiski?</w:t>
      </w:r>
    </w:p>
    <w:p w:rsidR="00240E1F" w:rsidRDefault="002823E7" w:rsidP="00773E45">
      <w:pPr>
        <w:pStyle w:val="Body"/>
        <w:spacing w:after="0"/>
        <w:ind w:firstLine="720"/>
      </w:pPr>
      <w:r>
        <w:t>Šīs nedēļas laikā atcerieties Jāzepa pieredzi. Viņš bija uzticīgs Dievam 13 ilgus, grūtus gadus. Visu šo laiku Dieva svētība bija viņa dzīvē. Uzticība tagadnē un paļaušanās uz Dievu šodien sagatavos jūs un pavērs durvis nākotnei, kas tālu pārsniegs jūsu iztēli.</w:t>
      </w:r>
      <w:r>
        <w:rPr>
          <w:rFonts w:ascii="Arial Unicode MS" w:hAnsi="Arial Unicode MS"/>
        </w:rPr>
        <w:br w:type="page"/>
      </w:r>
    </w:p>
    <w:p w:rsidR="00240E1F" w:rsidRDefault="002823E7" w:rsidP="00A65274">
      <w:pPr>
        <w:pStyle w:val="Virsraksts3"/>
        <w:spacing w:before="0" w:after="0"/>
      </w:pPr>
      <w:r>
        <w:lastRenderedPageBreak/>
        <w:t>Septītā tēma</w:t>
      </w:r>
    </w:p>
    <w:p w:rsidR="00240E1F" w:rsidRDefault="00773E45" w:rsidP="00A65274">
      <w:pPr>
        <w:pStyle w:val="Virsraksts1"/>
        <w:spacing w:after="0"/>
      </w:pPr>
      <w:r>
        <w:t>Miers</w:t>
      </w:r>
      <w:r w:rsidR="002823E7">
        <w:t>, attiecības un dziedināšana</w:t>
      </w:r>
    </w:p>
    <w:p w:rsidR="00240E1F" w:rsidRDefault="00240E1F" w:rsidP="00A65274">
      <w:pPr>
        <w:pStyle w:val="Body"/>
        <w:spacing w:after="0"/>
      </w:pPr>
    </w:p>
    <w:p w:rsidR="00240E1F" w:rsidRDefault="002823E7" w:rsidP="00A65274">
      <w:pPr>
        <w:pStyle w:val="Virsraksts2"/>
        <w:spacing w:before="0" w:after="0"/>
      </w:pPr>
      <w:r>
        <w:t xml:space="preserve">PIRMĀ DAĻA </w:t>
      </w:r>
      <w:r w:rsidR="00C05C44">
        <w:t>–</w:t>
      </w:r>
      <w:r>
        <w:t xml:space="preserve"> PĀRSKATS</w:t>
      </w:r>
    </w:p>
    <w:p w:rsidR="00240E1F" w:rsidRDefault="002823E7" w:rsidP="00773E45">
      <w:pPr>
        <w:pStyle w:val="Body"/>
        <w:spacing w:after="0"/>
        <w:ind w:firstLine="720"/>
      </w:pPr>
      <w:r>
        <w:t xml:space="preserve">Šīs nedēļas nodarbībā pētīsim piedošanas spēku. Piedošanas </w:t>
      </w:r>
      <w:r w:rsidR="00266D13">
        <w:t>jēdziens</w:t>
      </w:r>
      <w:r>
        <w:t xml:space="preserve"> daudziem cilvēkiem rada jautājumus. Kas ir piedošana? Ja piedodam kādam, kurš mums ir </w:t>
      </w:r>
      <w:r w:rsidR="00292923">
        <w:t>nopietni</w:t>
      </w:r>
      <w:r>
        <w:t xml:space="preserve"> nodarījis pāri, pirms viņš vai viņa nožēlo savu pāridarījumu, vai mēs ar to attaisnojam </w:t>
      </w:r>
      <w:r w:rsidR="00292923">
        <w:t>pāridarītāja</w:t>
      </w:r>
      <w:r>
        <w:t xml:space="preserve"> uzvedību? Ja piedodam indivīdam, vai tas nozīmē, ka mums jāizveido vai jāatjauno </w:t>
      </w:r>
      <w:r w:rsidR="00292923">
        <w:t xml:space="preserve">ar viņu </w:t>
      </w:r>
      <w:r>
        <w:t>ciešas attiecības? Vai piedošana vienmēr atjauno attiecības?</w:t>
      </w:r>
    </w:p>
    <w:p w:rsidR="00240E1F" w:rsidRDefault="002823E7" w:rsidP="00292923">
      <w:pPr>
        <w:pStyle w:val="Body"/>
        <w:spacing w:after="0"/>
        <w:ind w:firstLine="720"/>
      </w:pPr>
      <w:r>
        <w:t>Jāzepa dzīve ilustrē piedošanas spēku. Visa mūža garumā viņš</w:t>
      </w:r>
      <w:r w:rsidR="00292923">
        <w:t>,</w:t>
      </w:r>
      <w:r>
        <w:t xml:space="preserve"> </w:t>
      </w:r>
      <w:r w:rsidR="00292923">
        <w:t>bez šaubām,</w:t>
      </w:r>
      <w:r>
        <w:t xml:space="preserve"> varēja </w:t>
      </w:r>
      <w:r w:rsidR="00292923">
        <w:t>turēt</w:t>
      </w:r>
      <w:r>
        <w:t xml:space="preserve"> dusmas pret brāļiem, rūgtumu pret vergu tirgotājiem un aizvainojumu pret Potifaru. Tomēr Jāzepa dzīvē nav ne miņas no šīm negatīvajām īpašībām. Viņš ir patiess piedodošas </w:t>
      </w:r>
      <w:r w:rsidR="00292923">
        <w:t xml:space="preserve">un </w:t>
      </w:r>
      <w:r>
        <w:t>apžēlošanas piemērs.</w:t>
      </w:r>
    </w:p>
    <w:p w:rsidR="00240E1F" w:rsidRDefault="002823E7" w:rsidP="00292923">
      <w:pPr>
        <w:pStyle w:val="Body"/>
        <w:spacing w:after="0"/>
        <w:ind w:firstLine="720"/>
      </w:pPr>
      <w:r>
        <w:t xml:space="preserve">Šīs nedēļas nodarbībā redzēsim, kā piedošana atbrīvo no rūgtuma indes. Piedošana mūs maina. Tā atbrīvo mūs no aizvainojuma verdzības. Jāzepa sirds bija </w:t>
      </w:r>
      <w:r w:rsidR="00292923">
        <w:t>pilna</w:t>
      </w:r>
      <w:r>
        <w:t xml:space="preserve"> ar piedošanu, pirms viņa brāļi to vispār lūdza, jo viņš nojauta, ka Dievam ir kāds lielāks mērķis viņa dzīvē. Viņa brāļi gadiem ilgi cieta no vainas apziņas par savu rīcību. </w:t>
      </w:r>
      <w:r w:rsidR="00292923">
        <w:t>Tie</w:t>
      </w:r>
      <w:r>
        <w:t xml:space="preserve"> nespēja aizmirst </w:t>
      </w:r>
      <w:r w:rsidR="00292923">
        <w:t xml:space="preserve">sava </w:t>
      </w:r>
      <w:r>
        <w:t xml:space="preserve">brāļa seju, kad viņu aizveda verdzībā. Šī aina </w:t>
      </w:r>
      <w:r w:rsidR="00292923">
        <w:t>tos</w:t>
      </w:r>
      <w:r>
        <w:t xml:space="preserve"> pastāvīgi mocīja. Kā Jāzepam vajadzēja piedot, tāpat viņa brāļiem vajadzēja piedošanu. Piedošana atvieglo izirušu attiecību dziedināšanu.</w:t>
      </w:r>
    </w:p>
    <w:p w:rsidR="00240E1F" w:rsidRDefault="002823E7" w:rsidP="00292923">
      <w:pPr>
        <w:pStyle w:val="Body"/>
        <w:spacing w:after="0"/>
        <w:ind w:firstLine="720"/>
      </w:pPr>
      <w:r>
        <w:t xml:space="preserve">Gan Jēzum, gan Jāzepam ir dažas pārsteidzošas līdzības. Abus nodeva viņu vistuvākie. Abus netaisnīgi notiesāja. Abi tika nepatiesi apsūdzēti un cieta no sekām. Abi piedeva, un Dievs viņus paaugstināja. Karājoties pie krusta ar naglu caururbtām rokām un kājām, asinīm straumēm plūstot </w:t>
      </w:r>
      <w:r w:rsidR="00292923">
        <w:t>pār ķermeni</w:t>
      </w:r>
      <w:r>
        <w:t xml:space="preserve">, Jēzus sauca: “Tēvs, piedod tiem, jo tie nezina, ko tie dara.” </w:t>
      </w:r>
      <w:r>
        <w:rPr>
          <w:i/>
          <w:iCs/>
        </w:rPr>
        <w:t>(Lūkas 23:34)</w:t>
      </w:r>
      <w:r>
        <w:t xml:space="preserve"> Mēs varam piedot citiem, jo ​​Jēzus piedeva mums</w:t>
      </w:r>
      <w:r w:rsidR="00292923">
        <w:t xml:space="preserve"> – tā</w:t>
      </w:r>
      <w:r>
        <w:t xml:space="preserve"> ir šīs nedēļas nodarbības tēma.</w:t>
      </w:r>
    </w:p>
    <w:p w:rsidR="00240E1F" w:rsidRDefault="002823E7" w:rsidP="00A65274">
      <w:pPr>
        <w:pStyle w:val="Virsraksts2"/>
        <w:spacing w:before="0" w:after="0"/>
      </w:pPr>
      <w:r>
        <w:t xml:space="preserve">OTRĀ DAĻA </w:t>
      </w:r>
      <w:r w:rsidR="00C05C44">
        <w:t>–</w:t>
      </w:r>
      <w:r>
        <w:t xml:space="preserve"> KOMENTĀRI</w:t>
      </w:r>
    </w:p>
    <w:p w:rsidR="00240E1F" w:rsidRDefault="002823E7" w:rsidP="00292923">
      <w:pPr>
        <w:pStyle w:val="Body"/>
        <w:spacing w:after="0"/>
        <w:ind w:firstLine="720"/>
      </w:pPr>
      <w:r>
        <w:t xml:space="preserve">Piedošana ir žēlastības attieksme pret tiem, kas mums nodarījuši pāri. Tā neattaisno </w:t>
      </w:r>
      <w:r w:rsidR="00292923">
        <w:t>pāridarītāju</w:t>
      </w:r>
      <w:r>
        <w:t xml:space="preserve"> grēcīgo izturēšanos</w:t>
      </w:r>
      <w:r w:rsidR="00116D87">
        <w:t>, bet gan a</w:t>
      </w:r>
      <w:r>
        <w:t xml:space="preserve">tbrīvo viņus no mūsu nosodījuma un </w:t>
      </w:r>
      <w:r w:rsidR="00116D87">
        <w:t>mudina mūs izturēties</w:t>
      </w:r>
      <w:r>
        <w:t xml:space="preserve"> pret viņiem laipni, neskatoties uz </w:t>
      </w:r>
      <w:r w:rsidR="00116D87">
        <w:t>viņu nodarījumu.</w:t>
      </w:r>
      <w:r>
        <w:t xml:space="preserve"> Patiesa piedošana negaida, kamēr persona, kas jums nodarījusi pāri, lūgs piedo</w:t>
      </w:r>
      <w:r w:rsidR="00116D87">
        <w:t>šanu</w:t>
      </w:r>
      <w:r>
        <w:t>. Patiesa piedošana izvēlas piedot citiem, pat ja viņi to nav pelnījuši, jo Dieva mīlestība mūs sasniedz tad, kad mēs to neesam pelnījuši.</w:t>
      </w:r>
    </w:p>
    <w:p w:rsidR="00240E1F" w:rsidRDefault="002823E7" w:rsidP="00116D87">
      <w:pPr>
        <w:pStyle w:val="Body"/>
        <w:spacing w:after="0"/>
        <w:ind w:firstLine="720"/>
      </w:pPr>
      <w:r>
        <w:t xml:space="preserve">Kad Jāzeps satika savus brāļus pēc apmēram 20 gadu ilgas atšķirtības, viņa attieksme pret </w:t>
      </w:r>
      <w:r w:rsidR="00116D87">
        <w:t>t</w:t>
      </w:r>
      <w:r>
        <w:t xml:space="preserve">iem bija piedodoša, pirms viņi to vispār lūdza. Jēkabs bija sūtījis </w:t>
      </w:r>
      <w:r w:rsidR="00116D87">
        <w:t>brāļus</w:t>
      </w:r>
      <w:r>
        <w:t xml:space="preserve"> uz Ēģipti lielā bada dēļ</w:t>
      </w:r>
      <w:r w:rsidR="00116D87">
        <w:t>, kas valdīja</w:t>
      </w:r>
      <w:r>
        <w:t xml:space="preserve"> viņu </w:t>
      </w:r>
      <w:r w:rsidR="00116D87">
        <w:t xml:space="preserve">pašu </w:t>
      </w:r>
      <w:r>
        <w:t xml:space="preserve">zemē. Viņš bija dzirdējis, ka Ēģiptē ir pieejami pārtikas krājumi. Tā kā Jāzeps pārraudzīja pārtikas krājumus, brāļiem </w:t>
      </w:r>
      <w:r w:rsidR="00116D87">
        <w:t xml:space="preserve">par labības iegādi </w:t>
      </w:r>
      <w:r>
        <w:t>bija jārunā ar viņu. Ņemot vērā to, ka Jāzeps ar viņiem runāja caur tulku, bij</w:t>
      </w:r>
      <w:r w:rsidR="00116D87">
        <w:t>a</w:t>
      </w:r>
      <w:r>
        <w:t xml:space="preserve"> ievērojami vecāks </w:t>
      </w:r>
      <w:r w:rsidR="00116D87">
        <w:t>nekā</w:t>
      </w:r>
      <w:r>
        <w:t xml:space="preserve"> viņi </w:t>
      </w:r>
      <w:r w:rsidR="00116D87">
        <w:t>to atcerējās kopš pēdējās tikšanās</w:t>
      </w:r>
      <w:r>
        <w:t xml:space="preserve"> un bija ģērbies kā ēģiptietis, </w:t>
      </w:r>
      <w:r w:rsidR="00116D87">
        <w:t>brāļi</w:t>
      </w:r>
      <w:r>
        <w:t xml:space="preserve"> viņu neatpazina.</w:t>
      </w:r>
      <w:r w:rsidR="00116D87">
        <w:t xml:space="preserve"> Savukārt</w:t>
      </w:r>
      <w:r>
        <w:t xml:space="preserve"> Jāzeps viņus atpazina uzreiz. Pārbaudījis </w:t>
      </w:r>
      <w:r w:rsidR="00116D87">
        <w:t>to</w:t>
      </w:r>
      <w:r>
        <w:t xml:space="preserve">s ar virkni jautājumu par viņu izcelsmi un ģimeni, </w:t>
      </w:r>
      <w:r w:rsidR="00116D87">
        <w:t>Jāzeps</w:t>
      </w:r>
      <w:r>
        <w:t xml:space="preserve"> nojauta, ka viņu skumjas par pagātni ir patiesas.</w:t>
      </w:r>
    </w:p>
    <w:p w:rsidR="00116D87" w:rsidRDefault="002823E7" w:rsidP="00116D87">
      <w:pPr>
        <w:pStyle w:val="Body"/>
        <w:spacing w:after="0"/>
        <w:ind w:firstLine="720"/>
      </w:pPr>
      <w:r>
        <w:t>Galu galā pārliecināts par viņu godīgumu, Jāzeps salūza un viņu klātbūtnē nekontrolē</w:t>
      </w:r>
      <w:r w:rsidR="00116D87">
        <w:t>t</w:t>
      </w:r>
      <w:r>
        <w:t xml:space="preserve">i raudāja. 1. Mozus 45:2 teikts: “Un viņš pacēla savu balsi un sāka raudāt, tā ka to dzirdēja ēģiptieši un to dzirdēja faraona nams.” Viņa mīlestība pret </w:t>
      </w:r>
      <w:r w:rsidR="00116D87">
        <w:t>brāļiem</w:t>
      </w:r>
      <w:r>
        <w:t xml:space="preserve"> pārvarēja jebkādu aizvainojumu par to, ko viņi bija </w:t>
      </w:r>
      <w:r w:rsidR="00116D87">
        <w:t>t</w:t>
      </w:r>
      <w:r>
        <w:t xml:space="preserve">am nodarījuši </w:t>
      </w:r>
      <w:r w:rsidR="00116D87">
        <w:t>pirms vairāk nekā desmit gadiem</w:t>
      </w:r>
      <w:r>
        <w:t xml:space="preserve">. Piedošana visu laiku bija viņa sirdī, jo mīlestība piedod. Kad Jāzeps atklāja, kas viņš ir, brāļi baidījās, ka viņš varētu atriebties tagad, esot ievērojamā varas stāvoklī. Jāzeps redzēja plašāku panorāmu. Viņš saprata Dieva lielāko mērķi. Viņš atbildēja </w:t>
      </w:r>
      <w:r w:rsidR="00116D87">
        <w:t>uz brāļu</w:t>
      </w:r>
      <w:r>
        <w:t xml:space="preserve"> bažām šādiem vārdiem: “Bet tagad neesiet apbēdināti un nebīstieties, ka jūs mani esat šurp pārdevuši, jo Dievs mani šurp sūtījis, lai jums saglabātu dzīvību.” </w:t>
      </w:r>
      <w:r>
        <w:rPr>
          <w:i/>
          <w:iCs/>
        </w:rPr>
        <w:t>(1. Moz. 45:5)</w:t>
      </w:r>
      <w:r>
        <w:t xml:space="preserve"> Velns bija cerējis iznīcināt Dieva nodomu Jāzepa dzīvei, bet Dievs brīnumainā kārtā iejaucās. Pat ar Jāzepa brāļu grēcīgo un nodevīgo rīcību Dievs spēja sasniegt </w:t>
      </w:r>
      <w:r w:rsidR="00116D87">
        <w:t>S</w:t>
      </w:r>
      <w:r>
        <w:t xml:space="preserve">avus mērķus. </w:t>
      </w:r>
    </w:p>
    <w:p w:rsidR="00116D87" w:rsidRDefault="002823E7" w:rsidP="00116D87">
      <w:pPr>
        <w:pStyle w:val="Body"/>
        <w:spacing w:after="0"/>
        <w:ind w:firstLine="720"/>
      </w:pPr>
      <w:r>
        <w:lastRenderedPageBreak/>
        <w:t xml:space="preserve">Pēc Jēkaba ​​nāves Jāzeps atkal mierināja savu ģimeni, ka viņš pret </w:t>
      </w:r>
      <w:r w:rsidR="00116D87">
        <w:t>t</w:t>
      </w:r>
      <w:r>
        <w:t>iem netur ļaunu prātu. “Un Jāzeps sacīja viņiem: “</w:t>
      </w:r>
      <w:proofErr w:type="spellStart"/>
      <w:r>
        <w:t>Nebīstaities</w:t>
      </w:r>
      <w:proofErr w:type="spellEnd"/>
      <w:r>
        <w:t xml:space="preserve">, vai tad es esmu Dieva vietā? Jūs gan bijāt iecerējuši man ļaunu darīt, bet Dievs to ir par labu vērsis, gribēdams, kā šodien redzams, daudz ļaužu saglabāt dzīvus.” </w:t>
      </w:r>
      <w:r>
        <w:rPr>
          <w:i/>
          <w:iCs/>
        </w:rPr>
        <w:t>(1. Moz. 50:19, 20)</w:t>
      </w:r>
      <w:r>
        <w:t xml:space="preserve"> </w:t>
      </w:r>
    </w:p>
    <w:p w:rsidR="00240E1F" w:rsidRDefault="002823E7" w:rsidP="00116D87">
      <w:pPr>
        <w:pStyle w:val="Body"/>
        <w:spacing w:after="0"/>
        <w:ind w:firstLine="720"/>
      </w:pPr>
      <w:r>
        <w:t xml:space="preserve">Pārsteidzošais Dieva žēlastībā ir tas, ka tur, kur vairojas grēks, Dieva žēlastības vairojas vēl vairāk. Ļaunums var mūs ievainot, bet Dievs ir liels </w:t>
      </w:r>
      <w:r w:rsidR="00116D87">
        <w:t>ārsts</w:t>
      </w:r>
      <w:r>
        <w:t>. Dievs pārsien mūsu brūces, dziedina sirdi un atjauno Savu tēlu mūsos. Velns nevar iznīcināt Dieva nodomu Viņam iesvētītā dzīvē.</w:t>
      </w:r>
    </w:p>
    <w:p w:rsidR="00116D87" w:rsidRDefault="00116D87" w:rsidP="00116D87">
      <w:pPr>
        <w:pStyle w:val="Body"/>
        <w:spacing w:after="0"/>
        <w:ind w:firstLine="720"/>
      </w:pPr>
      <w:r>
        <w:t>Iepriekš teiktais nekādi</w:t>
      </w:r>
      <w:r w:rsidR="002823E7">
        <w:t xml:space="preserve"> neattaisno ļaunprātīgu rīcību. Ļaunprātīga rīcība ir briesmīga Dieva acīs. Mateja 25:40–45 Jēzus runā par atstumtajiem, trūkumcietējiem un nabagiem. Jebkura Dieva bērna ļaunprātīga izmantošana ir vardarbība pret Kristu. Tāpēc Jēzus sacīja: “Patiesi Es jums saku: ko jūs esat darījuši vienam no šiem Maniem vismazākajiem brāļiem, to jūs esat Man darījuši.” </w:t>
      </w:r>
      <w:r w:rsidR="002823E7">
        <w:rPr>
          <w:i/>
          <w:iCs/>
        </w:rPr>
        <w:t>(Mat. 25:40)</w:t>
      </w:r>
      <w:r w:rsidR="002823E7">
        <w:t xml:space="preserve"> Nespēja piedot tiem, kas mums nodarījuši pāri, ierobežo Dieva iespējas mūs dziedināt. Ja Jāzeps nebūtu piedevis brāļiem, viņa attiecības ar citiem būtu pārņēmis rūgtuma gars</w:t>
      </w:r>
      <w:r>
        <w:t>, kas</w:t>
      </w:r>
      <w:r w:rsidR="002823E7">
        <w:t xml:space="preserve"> būtu atturējis viņu no Dieva mērķa piepildīšanas dzīvē. </w:t>
      </w:r>
    </w:p>
    <w:p w:rsidR="00240E1F" w:rsidRDefault="002823E7" w:rsidP="00116D87">
      <w:pPr>
        <w:pStyle w:val="Body"/>
        <w:spacing w:after="0"/>
        <w:ind w:firstLine="720"/>
      </w:pPr>
      <w:r>
        <w:t xml:space="preserve">Jūs noteikti atceraties jautājumu, ko Pēteris uzdeva Jēzum: “Kungs, cikkārt man būs piedot savam brālim, kas pret mani grēko?” </w:t>
      </w:r>
      <w:r>
        <w:rPr>
          <w:i/>
          <w:iCs/>
        </w:rPr>
        <w:t>(Mat. 18:21)</w:t>
      </w:r>
      <w:r w:rsidR="00116D87">
        <w:rPr>
          <w:i/>
          <w:iCs/>
        </w:rPr>
        <w:t xml:space="preserve"> </w:t>
      </w:r>
      <w:r>
        <w:t xml:space="preserve">Viena no rabīnu domātāju skolām mācīja, ka jāizrāda žēlastība un jāpiedod sešas reizes. Pēc sestā pārkāpuma ir jārīkojas taisnīgi. Domādams, ka iepriecinās Skolotāju, Pēteris jautāja, vai pietiek, ja piedod kādam līdz septiņām reizēm. Klasiskajā atbildē Jēzus sacīja: “Es tev nesaku septiņas reizes, bet septiņdesmit reiz septiņas.” </w:t>
      </w:r>
      <w:r>
        <w:rPr>
          <w:i/>
          <w:iCs/>
        </w:rPr>
        <w:t>(Mat. 18:22)</w:t>
      </w:r>
      <w:r w:rsidR="00E03F1C">
        <w:t xml:space="preserve"> </w:t>
      </w:r>
      <w:r>
        <w:t>Septiņdesmit reizes septiņi ir 490. Tas, ko Jēzus pateica,</w:t>
      </w:r>
      <w:r w:rsidR="00E03F1C">
        <w:t xml:space="preserve"> vienkārši nozīmē</w:t>
      </w:r>
      <w:r>
        <w:t xml:space="preserve">: “Es pacietu Israēla atkrišanu un sacelšanos veselus 490 gadus. </w:t>
      </w:r>
      <w:proofErr w:type="spellStart"/>
      <w:r>
        <w:t>Pēter</w:t>
      </w:r>
      <w:proofErr w:type="spellEnd"/>
      <w:r>
        <w:t xml:space="preserve">, Manai žēlastībai nav mēra. Mana piedošana vienmēr ir </w:t>
      </w:r>
      <w:proofErr w:type="spellStart"/>
      <w:r>
        <w:t>klātesoša</w:t>
      </w:r>
      <w:proofErr w:type="spellEnd"/>
      <w:r>
        <w:t>. Manu mīlestību nekad nevar izsmelt.”</w:t>
      </w:r>
    </w:p>
    <w:p w:rsidR="00240E1F" w:rsidRDefault="002823E7" w:rsidP="00A65274">
      <w:pPr>
        <w:pStyle w:val="Virsraksts3"/>
        <w:spacing w:before="0" w:after="0"/>
      </w:pPr>
      <w:r>
        <w:t>Piedod, jo mums ir piedots</w:t>
      </w:r>
    </w:p>
    <w:p w:rsidR="00240E1F" w:rsidRDefault="002823E7" w:rsidP="00E03F1C">
      <w:pPr>
        <w:pStyle w:val="Body"/>
        <w:spacing w:after="0"/>
        <w:ind w:firstLine="720"/>
      </w:pPr>
      <w:r>
        <w:t>Efeziešiem 4:32 ir visas paties</w:t>
      </w:r>
      <w:r w:rsidR="00E03F1C">
        <w:t>ā</w:t>
      </w:r>
      <w:r>
        <w:t>s piedošanas pamats: “Esiet cits pret citu laipni un žēlsirdīgi; piedodiet cits citam, kā arī Dievs Kristū jums ir piedevis.</w:t>
      </w:r>
      <w:r w:rsidR="00E03F1C">
        <w:t>”</w:t>
      </w:r>
      <w:r>
        <w:t xml:space="preserve"> Mēs piedodam citiem, jo ​​Kristus mums ir piedevis. Viņa piedošana ir visas mūsu piedošanas pamats. Atcerieties Jēzus lūgšanu no Golgātas kalna: “Tēvs, piedod tiem, jo tie nezina, ko tie dara.” </w:t>
      </w:r>
      <w:r>
        <w:rPr>
          <w:i/>
          <w:iCs/>
        </w:rPr>
        <w:t>(Lūkas 23:34)</w:t>
      </w:r>
      <w:r>
        <w:t xml:space="preserve"> Ja Kristus varēja piedot </w:t>
      </w:r>
      <w:r w:rsidR="00E03F1C">
        <w:t>S</w:t>
      </w:r>
      <w:r>
        <w:t>aviem ienaidniekiem, kad viņi to nebija pelnījuši, arī mēs varam piedot citiem, kad viņi to nav pelnījuši. Ja Viņš spēja piedot tiem, kas Viņam nodarīja tādas sāpes, arī mēs Viņa žēlastībā varam piedot tiem, kas mums nodara sāpes.</w:t>
      </w:r>
    </w:p>
    <w:p w:rsidR="00240E1F" w:rsidRDefault="002823E7" w:rsidP="00E03F1C">
      <w:pPr>
        <w:pStyle w:val="Body"/>
        <w:spacing w:after="0"/>
        <w:ind w:firstLine="720"/>
      </w:pPr>
      <w:r>
        <w:t>Šeit ir trīs brīnišķīgi reālās dzīves piedošanas stāsti</w:t>
      </w:r>
      <w:r w:rsidR="00E03F1C">
        <w:t>.</w:t>
      </w:r>
    </w:p>
    <w:p w:rsidR="00240E1F" w:rsidRDefault="002823E7" w:rsidP="00A65274">
      <w:pPr>
        <w:pStyle w:val="Virsraksts3"/>
        <w:spacing w:before="0" w:after="0"/>
      </w:pPr>
      <w:r>
        <w:t>Piedošana adventistu pazuduš</w:t>
      </w:r>
      <w:r w:rsidR="00E03F1C">
        <w:t>aj</w:t>
      </w:r>
      <w:r>
        <w:t>iem</w:t>
      </w:r>
    </w:p>
    <w:p w:rsidR="00240E1F" w:rsidRDefault="002823E7" w:rsidP="00E03F1C">
      <w:pPr>
        <w:pStyle w:val="Body"/>
        <w:spacing w:after="0"/>
        <w:ind w:firstLine="720"/>
      </w:pPr>
      <w:r>
        <w:t>Mūsu pirmais stāsts ir par adventistu ģimeni, kas darboj</w:t>
      </w:r>
      <w:r w:rsidR="00E03F1C">
        <w:t>ā</w:t>
      </w:r>
      <w:r>
        <w:t xml:space="preserve">s draudzē un </w:t>
      </w:r>
      <w:r w:rsidR="00E03F1C">
        <w:t>bija</w:t>
      </w:r>
      <w:r>
        <w:t xml:space="preserve"> labi pazīstama sabiedrībā. Viņu meita aizgāja no mājām, jo ​​uzskatīja, ka reliģija ir garlaicīga. Lai piepildītu slāpes pēc baudām, viņa uzdzīvoja </w:t>
      </w:r>
      <w:r w:rsidR="00E03F1C">
        <w:t>ar</w:t>
      </w:r>
      <w:r>
        <w:t xml:space="preserve"> draugiem, kļuva atkarīga no tabakas, daudz dzēra un daudz laika pavadīja pilsētas naktsklubos. Nespēdama aizpildīt tukšumu, viņa beidzot nāca pie sajēgas</w:t>
      </w:r>
      <w:r w:rsidR="00E03F1C">
        <w:t xml:space="preserve"> un</w:t>
      </w:r>
      <w:r>
        <w:t xml:space="preserve"> piezvanīja vecākiem: “Mammu</w:t>
      </w:r>
      <w:r w:rsidR="00E03F1C">
        <w:t>,</w:t>
      </w:r>
      <w:r>
        <w:t xml:space="preserve"> tēti</w:t>
      </w:r>
      <w:r w:rsidR="00E03F1C">
        <w:t>! E</w:t>
      </w:r>
      <w:r>
        <w:t xml:space="preserve">s gribu atgriezties mājās.” Viņa bija </w:t>
      </w:r>
      <w:r w:rsidR="00E03F1C">
        <w:t>tos</w:t>
      </w:r>
      <w:r>
        <w:t xml:space="preserve"> tik ļoti apkaunojusi</w:t>
      </w:r>
      <w:r w:rsidR="00E03F1C">
        <w:t>!</w:t>
      </w:r>
      <w:r>
        <w:t xml:space="preserve"> Vai </w:t>
      </w:r>
      <w:r w:rsidR="00E03F1C">
        <w:t>vecāki</w:t>
      </w:r>
      <w:r>
        <w:t xml:space="preserve"> </w:t>
      </w:r>
      <w:r w:rsidR="00E03F1C">
        <w:t>spēs</w:t>
      </w:r>
      <w:r>
        <w:t xml:space="preserve"> viņu pieņemt, piedot, sagaidīt atpakaļ? Krusta gaismā viņi uzņēma </w:t>
      </w:r>
      <w:r w:rsidR="00E03F1C">
        <w:t>savu meitu</w:t>
      </w:r>
      <w:r>
        <w:t xml:space="preserve"> mājas. Šodien viņa pieaug žēlastībā.</w:t>
      </w:r>
    </w:p>
    <w:p w:rsidR="00240E1F" w:rsidRDefault="002823E7" w:rsidP="00E03F1C">
      <w:pPr>
        <w:pStyle w:val="Body"/>
        <w:spacing w:after="0"/>
        <w:ind w:firstLine="720"/>
      </w:pPr>
      <w:r>
        <w:t xml:space="preserve">Viņš bija mācītāja dēls, bet pusaudža gados sāka lietot narkotikas. Galu galā viņš pameta skolu un </w:t>
      </w:r>
      <w:r w:rsidR="00E03F1C">
        <w:t xml:space="preserve">dzīvoja </w:t>
      </w:r>
      <w:r>
        <w:t>bezmērķīg</w:t>
      </w:r>
      <w:r w:rsidR="00E03F1C">
        <w:t>u dzīvi</w:t>
      </w:r>
      <w:r>
        <w:t xml:space="preserve">. Vecāki nekad nepārtrauca par viņu lūgt, </w:t>
      </w:r>
      <w:r w:rsidR="00E03F1C">
        <w:t xml:space="preserve">viņu </w:t>
      </w:r>
      <w:r>
        <w:t xml:space="preserve">mīlēt, </w:t>
      </w:r>
      <w:r w:rsidR="00E03F1C">
        <w:t xml:space="preserve">viņam </w:t>
      </w:r>
      <w:r>
        <w:t>piedot</w:t>
      </w:r>
      <w:r w:rsidR="00E03F1C">
        <w:t>.</w:t>
      </w:r>
      <w:r>
        <w:t xml:space="preserve"> Krusta gaismā viņi uzņēma </w:t>
      </w:r>
      <w:r w:rsidR="00E03F1C">
        <w:t xml:space="preserve">dēlu atpakaļ </w:t>
      </w:r>
      <w:r>
        <w:t>mājās. Šodien viņš ir mācītājs.</w:t>
      </w:r>
    </w:p>
    <w:p w:rsidR="00E03F1C" w:rsidRDefault="002823E7" w:rsidP="00E03F1C">
      <w:pPr>
        <w:pStyle w:val="Body"/>
        <w:spacing w:after="0"/>
        <w:ind w:firstLine="720"/>
      </w:pPr>
      <w:r>
        <w:t>Viņa bija jauniete, kura jauniešu nometnes nedēļas nogalē</w:t>
      </w:r>
      <w:r>
        <w:rPr>
          <w:b/>
          <w:bCs/>
        </w:rPr>
        <w:t xml:space="preserve"> </w:t>
      </w:r>
      <w:r>
        <w:t>morāli pakrita. Viņa jutās vainīga un kaunējās. Vai viņa tiks izstumta</w:t>
      </w:r>
      <w:r w:rsidR="00E03F1C">
        <w:t>,</w:t>
      </w:r>
      <w:r>
        <w:t xml:space="preserve"> vai viņai piedos? Draudzes vadība griezās pie viņas ar mīlestības pilnu piedošanu. </w:t>
      </w:r>
    </w:p>
    <w:p w:rsidR="00240E1F" w:rsidRDefault="002823E7" w:rsidP="00E03F1C">
      <w:pPr>
        <w:pStyle w:val="Body"/>
        <w:spacing w:after="0"/>
        <w:ind w:firstLine="720"/>
      </w:pPr>
      <w:r>
        <w:t xml:space="preserve">Piedošana ļoti bieži, bet ne vienmēr, atjauno attiecības. Ir gadījumi, kad attiecības ir tik ļoti sagrautas, ka, lai arī piedošana dziedina </w:t>
      </w:r>
      <w:r w:rsidR="00E03F1C">
        <w:t>cietušo</w:t>
      </w:r>
      <w:r>
        <w:t>, tā nespēj dziedēt attiecības.</w:t>
      </w:r>
    </w:p>
    <w:p w:rsidR="00240E1F" w:rsidRDefault="002823E7" w:rsidP="00A65274">
      <w:pPr>
        <w:pStyle w:val="Virsraksts3"/>
        <w:spacing w:before="0" w:after="0"/>
      </w:pPr>
      <w:r>
        <w:lastRenderedPageBreak/>
        <w:t>Piedošana ir pamats visās cilvēku attiecībās</w:t>
      </w:r>
    </w:p>
    <w:p w:rsidR="00240E1F" w:rsidRDefault="002823E7" w:rsidP="00E03F1C">
      <w:pPr>
        <w:pStyle w:val="Body"/>
        <w:spacing w:after="0"/>
        <w:ind w:firstLine="720"/>
      </w:pPr>
      <w:r>
        <w:t>Piedošana ir Kristus īpašība, kas plūst no Golgātas un ir būtiska visās mūsu attiecībās. Tā ir pamats pozitīvām attiecībām starp vīru un sievu, starp vecākiem un bērniem, draudzes locekļiem un darba biedriem. Ja nespējat piedot, jūsu attiecībās vienmēr būs konflikti, jo kā</w:t>
      </w:r>
      <w:r w:rsidR="00E03F1C">
        <w:t>du reizi</w:t>
      </w:r>
      <w:r>
        <w:t xml:space="preserve"> kāds </w:t>
      </w:r>
      <w:r w:rsidR="00E03F1C">
        <w:t>jūs</w:t>
      </w:r>
      <w:r>
        <w:t xml:space="preserve"> noteikti aizvainos. Ja turat ļaunu prātu, ja esat aizvainots, ja </w:t>
      </w:r>
      <w:r w:rsidR="00E03F1C">
        <w:t>jūsos</w:t>
      </w:r>
      <w:r>
        <w:t xml:space="preserve"> ir rūgtums, jūsu attiecības saasināsies. Aizvainoti, nepiedodoši cilvēki spļauj indi </w:t>
      </w:r>
      <w:r w:rsidR="00E03F1C">
        <w:t xml:space="preserve">uz </w:t>
      </w:r>
      <w:r>
        <w:t>cilvēkiem</w:t>
      </w:r>
      <w:r w:rsidR="00E03F1C">
        <w:t>, kas ir tiem</w:t>
      </w:r>
      <w:r>
        <w:t xml:space="preserve"> visapkārt. Apžēlotiem un piedodošiem cilvēkiem ir pozitīva ietekme, lai kur</w:t>
      </w:r>
      <w:r w:rsidR="00E03F1C">
        <w:t>p</w:t>
      </w:r>
      <w:r>
        <w:t xml:space="preserve"> viņi dotos. Apkārtējā atmosfēra ir mierīga, tāpēc citi viņu klātbūtnē jūtas mierīgi. Viņi ir piedzīvojuši neizmērojamu mīlestību pie krusta, tāpēc var mīlēt visus apkārtējos.</w:t>
      </w:r>
    </w:p>
    <w:p w:rsidR="00240E1F" w:rsidRDefault="002823E7" w:rsidP="00E03F1C">
      <w:pPr>
        <w:pStyle w:val="Body"/>
        <w:spacing w:after="0"/>
        <w:ind w:firstLine="720"/>
        <w:rPr>
          <w:b/>
          <w:bCs/>
        </w:rPr>
      </w:pPr>
      <w:r>
        <w:t xml:space="preserve">Tajā piektdienā, kad Jēzus mirstot karājās pie krusta, no Golgātas kalna plūda piedošana. Pie </w:t>
      </w:r>
      <w:r w:rsidR="00E03F1C">
        <w:t>k</w:t>
      </w:r>
      <w:r>
        <w:t xml:space="preserve">rusta ir līdzjūtība. Pie Golgātas ir žēlastība. Pie </w:t>
      </w:r>
      <w:r w:rsidR="00E03F1C">
        <w:t>k</w:t>
      </w:r>
      <w:r>
        <w:t xml:space="preserve">rusta piedošana uzvar bailes, mīlestība </w:t>
      </w:r>
      <w:r w:rsidR="00C05C44">
        <w:t>–</w:t>
      </w:r>
      <w:r>
        <w:t xml:space="preserve"> naidu, samierināšana </w:t>
      </w:r>
      <w:r w:rsidR="00C05C44">
        <w:t>–</w:t>
      </w:r>
      <w:r>
        <w:t xml:space="preserve"> aizvainojumu, un žēlastība uzvar vainu.</w:t>
      </w:r>
    </w:p>
    <w:p w:rsidR="00240E1F" w:rsidRDefault="002823E7" w:rsidP="00A65274">
      <w:pPr>
        <w:pStyle w:val="Virsraksts2"/>
        <w:spacing w:before="0" w:after="0"/>
      </w:pPr>
      <w:r>
        <w:t xml:space="preserve">TREŠĀ DAĻA </w:t>
      </w:r>
      <w:r w:rsidR="00C05C44">
        <w:t>–</w:t>
      </w:r>
      <w:r>
        <w:t xml:space="preserve"> PRAKSE</w:t>
      </w:r>
    </w:p>
    <w:p w:rsidR="00C738C9" w:rsidRDefault="002823E7" w:rsidP="00E03F1C">
      <w:pPr>
        <w:pStyle w:val="Body"/>
        <w:spacing w:after="0"/>
        <w:ind w:firstLine="720"/>
      </w:pPr>
      <w:r>
        <w:t xml:space="preserve">Ir divu veidu vainas: morālā un psiholoģiskā. Morālā vaina ir vainas apziņa, ko piedzīvojam, jo ​​esam grēkojuši pret Dievu un sāpinājuši citus. Atzīstot Dievam savu grēcīgumu, mums tiek piedots. Viņa Vārds paziņo: “Ja atzīstamies savos grēkos, tad Viņš ir uzticīgs un taisns, ka Viņš mums piedod grēkus.” </w:t>
      </w:r>
      <w:r>
        <w:rPr>
          <w:i/>
          <w:iCs/>
        </w:rPr>
        <w:t>(1. Jāņa 1:9)</w:t>
      </w:r>
      <w:r>
        <w:t xml:space="preserve"> Kolīdz atzīstamies savos grēkos, mums tūlīt ir piedots. Debesu mūžīgo ierakstu grāmatās aiz mūsu vārda ir rakstīts “Piedots”. </w:t>
      </w:r>
    </w:p>
    <w:p w:rsidR="00240E1F" w:rsidRDefault="002823E7" w:rsidP="00C738C9">
      <w:pPr>
        <w:pStyle w:val="Body"/>
        <w:spacing w:after="0"/>
        <w:ind w:firstLine="720"/>
      </w:pPr>
      <w:r>
        <w:t xml:space="preserve">Kāpēc dažreiz jūtamies vainīgi </w:t>
      </w:r>
      <w:r w:rsidR="00C738C9">
        <w:t xml:space="preserve">arī </w:t>
      </w:r>
      <w:r>
        <w:t>pēc tam, kad esam atzinuši grēkus? Viens iemesls, protams, ir tas, ka bieži sātans nevēlas, lai mēs piedzīvotu piedošanas prieku.</w:t>
      </w:r>
      <w:r w:rsidR="00C738C9">
        <w:t xml:space="preserve"> </w:t>
      </w:r>
      <w:r>
        <w:t xml:space="preserve">Bet var būt vēl viens iemesls. Atzīstot savus grēkus, mūsu morālās vainas vairs nav, bet psiholoģiskā vaina var palikt. Apustulis Pāvils lūdza pēc skaidras sirdsapziņas “Dieva un cilvēku priekšā.” </w:t>
      </w:r>
      <w:r>
        <w:rPr>
          <w:i/>
          <w:iCs/>
        </w:rPr>
        <w:t>(Apustuļu darbi 24:16)</w:t>
      </w:r>
      <w:r>
        <w:t xml:space="preserve"> Kad Dievs mums piedod un mēs piedzīvojam Viņa žēlastību, mēs ilgojamies darīt visu iespējamo, lai atjaunotu izjukušās attiecības. Dažreiz tas nozīmē vērsties pie tiem, kurus esam ievainojuši, un lūgt viņiem piedošanu</w:t>
      </w:r>
      <w:r w:rsidR="00C738C9">
        <w:t xml:space="preserve"> klātienes sarunā, tālruņa sarunā, vēstulē vai īsziņā.</w:t>
      </w:r>
    </w:p>
    <w:p w:rsidR="00240E1F" w:rsidRDefault="002823E7" w:rsidP="00C738C9">
      <w:pPr>
        <w:pStyle w:val="Body"/>
        <w:spacing w:after="0"/>
        <w:ind w:firstLine="720"/>
      </w:pPr>
      <w:r>
        <w:t>Vai ir kāds, kuru nesen esat aizvainojis? Vai ir izjukušas attiecības, kas jālabo? Vai ir kāds, kurš jums nodarījis pāri, kuram jāpiedod? Ja esat kādu aizvainojis vai sāpinājis, kāpēc gan nelūgt Dievu, lai Viņš jums palīdz uzzināt, kā šīs attiecības izlabot? Lūdziet, k</w:t>
      </w:r>
      <w:r w:rsidR="00C738C9">
        <w:t>as</w:t>
      </w:r>
      <w:r>
        <w:t xml:space="preserve"> konkrēti jums jādara, lai atjaunotu attiecības. Ja kāds jūs ir ļoti sāpinājis, lūdziet Dieva žēlastību, </w:t>
      </w:r>
      <w:r w:rsidR="00C738C9">
        <w:t>lai</w:t>
      </w:r>
      <w:r>
        <w:t xml:space="preserve"> var</w:t>
      </w:r>
      <w:r w:rsidR="00C738C9">
        <w:t>ētu</w:t>
      </w:r>
      <w:r>
        <w:t xml:space="preserve"> šim cilvēkam</w:t>
      </w:r>
      <w:r w:rsidR="00C738C9" w:rsidRPr="00C738C9">
        <w:t xml:space="preserve"> </w:t>
      </w:r>
      <w:r w:rsidR="00C738C9">
        <w:t>piedot</w:t>
      </w:r>
      <w:r>
        <w:t>. Neatkarīgi no tā, vai jums ir jālūdz piedošana, vai</w:t>
      </w:r>
      <w:r w:rsidR="00C738C9">
        <w:t xml:space="preserve"> arī</w:t>
      </w:r>
      <w:r>
        <w:t xml:space="preserve"> jums ir jāpiedod kādam citam, jūs atklāsiet, ka Dievam ir pietiekami daudz žēlastības.</w:t>
      </w:r>
      <w:r>
        <w:rPr>
          <w:rFonts w:ascii="Arial Unicode MS" w:hAnsi="Arial Unicode MS"/>
        </w:rPr>
        <w:br w:type="page"/>
      </w:r>
    </w:p>
    <w:p w:rsidR="00240E1F" w:rsidRDefault="002823E7" w:rsidP="00A65274">
      <w:pPr>
        <w:pStyle w:val="Virsraksts3"/>
        <w:spacing w:before="0" w:after="0"/>
      </w:pPr>
      <w:r>
        <w:lastRenderedPageBreak/>
        <w:t>Astotā tēma</w:t>
      </w:r>
    </w:p>
    <w:p w:rsidR="00240E1F" w:rsidRDefault="002823E7" w:rsidP="00A65274">
      <w:pPr>
        <w:pStyle w:val="Virsraksts1"/>
        <w:spacing w:after="0"/>
      </w:pPr>
      <w:r>
        <w:t>Brīvs atpūsties</w:t>
      </w:r>
    </w:p>
    <w:p w:rsidR="00240E1F" w:rsidRDefault="00240E1F" w:rsidP="00A65274">
      <w:pPr>
        <w:pStyle w:val="Body"/>
        <w:spacing w:after="0"/>
      </w:pPr>
    </w:p>
    <w:p w:rsidR="00240E1F" w:rsidRDefault="002823E7" w:rsidP="00A65274">
      <w:pPr>
        <w:pStyle w:val="Virsraksts2"/>
        <w:spacing w:before="0" w:after="0"/>
      </w:pPr>
      <w:r>
        <w:t xml:space="preserve">PIRMĀ DAĻA </w:t>
      </w:r>
      <w:r w:rsidR="00C05C44">
        <w:t>–</w:t>
      </w:r>
      <w:r>
        <w:t xml:space="preserve"> PĀRSKATS</w:t>
      </w:r>
    </w:p>
    <w:p w:rsidR="00240E1F" w:rsidRDefault="002823E7" w:rsidP="00C738C9">
      <w:pPr>
        <w:pStyle w:val="Body"/>
        <w:spacing w:after="0"/>
        <w:ind w:firstLine="720"/>
      </w:pPr>
      <w:r>
        <w:t>Vai esat kādreiz domājuši, kāpēc šodien reti redzam brīnumainas dziedināšanas? Šīs nedēļas nodarbībā “Brīvs atpūsties” atklāsim atbildi uz šo jautājumu un daudziem citiem jautājumiem par dziedināšanu.</w:t>
      </w:r>
    </w:p>
    <w:p w:rsidR="00240E1F" w:rsidRDefault="002823E7" w:rsidP="00030968">
      <w:pPr>
        <w:pStyle w:val="Body"/>
        <w:spacing w:after="0"/>
        <w:ind w:firstLine="720"/>
      </w:pPr>
      <w:r>
        <w:t xml:space="preserve">Ir divi primārie stāsti, kurus mēs pētīsim: Jaunās </w:t>
      </w:r>
      <w:r w:rsidR="00B96120">
        <w:t>D</w:t>
      </w:r>
      <w:r>
        <w:t xml:space="preserve">erības stāsts par </w:t>
      </w:r>
      <w:r w:rsidR="00227A3A">
        <w:t>paralizētā cilvēka</w:t>
      </w:r>
      <w:r>
        <w:t xml:space="preserve"> dziedināšanu un Vecās </w:t>
      </w:r>
      <w:r w:rsidR="00227A3A">
        <w:t>D</w:t>
      </w:r>
      <w:r>
        <w:t>erības stāsts par Eliju. Lai arī šie stāsti notika ļoti dažādos laikos un dažādās situācijās, tie viens otru papildina. Kopā tie sniedz pilnīgāku priekšstatu par dievišķo dziedināšanu, nekā tad, ja kādu no šiem stāstiem pētītu atsevišķi.</w:t>
      </w:r>
    </w:p>
    <w:p w:rsidR="00240E1F" w:rsidRDefault="002823E7" w:rsidP="00227A3A">
      <w:pPr>
        <w:pStyle w:val="Body"/>
        <w:spacing w:after="0"/>
        <w:ind w:firstLine="720"/>
      </w:pPr>
      <w:r>
        <w:t xml:space="preserve">Dziedinot </w:t>
      </w:r>
      <w:r w:rsidR="00227A3A">
        <w:t>paralizēto cilvēku,</w:t>
      </w:r>
      <w:r>
        <w:t xml:space="preserve"> Jēzus izrais</w:t>
      </w:r>
      <w:r w:rsidR="00227A3A">
        <w:t>īj</w:t>
      </w:r>
      <w:r>
        <w:t>a strīdu, paziņo</w:t>
      </w:r>
      <w:r w:rsidR="00227A3A">
        <w:t>dams</w:t>
      </w:r>
      <w:r>
        <w:t xml:space="preserve">, ka vīra grēki tiek piedoti pirms viņa fiziskās slimības dziedināšanas. Tā </w:t>
      </w:r>
      <w:r w:rsidR="00227A3A">
        <w:t>bija</w:t>
      </w:r>
      <w:r>
        <w:t xml:space="preserve"> apzināta Kristus rīcība. Šī cilvēka dvēseles kaite bija lielāka nekā viņa ķermeņa ciešanas. Iepriekšējā grēcīgā dzīvesveida dēļ viņš cieta no vainas un kauna. Ja Kristus būtu dziedinājis tikai viņa ķermeni, dziedināšana nebūtu pilnīga.</w:t>
      </w:r>
    </w:p>
    <w:p w:rsidR="00240E1F" w:rsidRDefault="002823E7" w:rsidP="00227A3A">
      <w:pPr>
        <w:pStyle w:val="Body"/>
        <w:spacing w:after="0"/>
        <w:ind w:firstLine="720"/>
      </w:pPr>
      <w:r>
        <w:t xml:space="preserve">Savukārt Elija bija uzticīgs Dieva kalps. Israēla dziļās atkrišanas laikā viņš bija uzticīgs </w:t>
      </w:r>
      <w:r w:rsidR="00227A3A">
        <w:t xml:space="preserve">sava Kunga </w:t>
      </w:r>
      <w:r>
        <w:t xml:space="preserve">liecinieks. Nogalinājis Baala praviešus </w:t>
      </w:r>
      <w:proofErr w:type="spellStart"/>
      <w:r>
        <w:t>Karmela</w:t>
      </w:r>
      <w:proofErr w:type="spellEnd"/>
      <w:r>
        <w:t xml:space="preserve"> kalnā, viņš </w:t>
      </w:r>
      <w:r w:rsidR="00227A3A">
        <w:t>jutās</w:t>
      </w:r>
      <w:r>
        <w:t xml:space="preserve"> pārguris un, </w:t>
      </w:r>
      <w:proofErr w:type="spellStart"/>
      <w:r>
        <w:t>izdzird</w:t>
      </w:r>
      <w:r w:rsidR="00227A3A">
        <w:t>is</w:t>
      </w:r>
      <w:proofErr w:type="spellEnd"/>
      <w:r>
        <w:t xml:space="preserve"> </w:t>
      </w:r>
      <w:proofErr w:type="spellStart"/>
      <w:r>
        <w:t>Izebeles</w:t>
      </w:r>
      <w:proofErr w:type="spellEnd"/>
      <w:r>
        <w:t xml:space="preserve"> draudus atņemt viņam dzīvību, zaudēja drosmi. Dievs satika </w:t>
      </w:r>
      <w:r w:rsidR="00227A3A">
        <w:t>Eliju</w:t>
      </w:r>
      <w:r>
        <w:t xml:space="preserve"> tur, kur viņš bija, un kalpoja viņa vajadzībām. Šīs nedēļas nodarbības divos stāstos pētīsim vairāk par paliekošām garīgajām mācībām.</w:t>
      </w:r>
    </w:p>
    <w:p w:rsidR="00240E1F" w:rsidRDefault="002823E7" w:rsidP="00A65274">
      <w:pPr>
        <w:pStyle w:val="Virsraksts2"/>
        <w:spacing w:before="0" w:after="0"/>
      </w:pPr>
      <w:r>
        <w:t xml:space="preserve">OTRĀ DAĻA </w:t>
      </w:r>
      <w:r w:rsidR="00C05C44">
        <w:t>–</w:t>
      </w:r>
      <w:r>
        <w:t xml:space="preserve"> KOMENTĀRI</w:t>
      </w:r>
    </w:p>
    <w:p w:rsidR="00240E1F" w:rsidRDefault="002823E7" w:rsidP="00227A3A">
      <w:pPr>
        <w:pStyle w:val="Body"/>
        <w:spacing w:after="0"/>
        <w:ind w:firstLine="720"/>
      </w:pPr>
      <w:r>
        <w:t xml:space="preserve">Stāsts par triekas ķertā </w:t>
      </w:r>
      <w:r w:rsidR="00227A3A">
        <w:t xml:space="preserve">(paralizētā) </w:t>
      </w:r>
      <w:r>
        <w:t xml:space="preserve">dziedināšanu Marka 2:1–12 atbild uz dažiem no mūsu dziļākajiem jautājumiem par brīnumainu dziedināšanu un māca vērtīgas atziņas par izaugsmi Kristū. Viena no pirmajām lietām, ko pamanām, ir tā, ka triekas ķertais nenāk pie Kristus pats. </w:t>
      </w:r>
      <w:r w:rsidR="00227A3A">
        <w:t>Pie Jēzus viņu</w:t>
      </w:r>
      <w:r w:rsidR="00227A3A" w:rsidRPr="00227A3A">
        <w:t xml:space="preserve"> </w:t>
      </w:r>
      <w:r>
        <w:t xml:space="preserve">atnes </w:t>
      </w:r>
      <w:r w:rsidR="00227A3A">
        <w:t>draugi</w:t>
      </w:r>
      <w:r>
        <w:t>. Četri vīri nes viņu nestuvē</w:t>
      </w:r>
      <w:r w:rsidR="00227A3A">
        <w:t>s</w:t>
      </w:r>
      <w:r>
        <w:t xml:space="preserve">. Acīmredzot viņi bija dzirdējuši par Kristus dziedinošo spēku un ticēja, ka Viņš varētu dziedināt </w:t>
      </w:r>
      <w:r w:rsidR="00227A3A">
        <w:t>slimo</w:t>
      </w:r>
      <w:r>
        <w:t xml:space="preserve"> draugu. Šie draugi bija neatlaidīgi. Kad viņi pūļa dēļ nevarēja nokļūt Jēzus tuvumā, Marka evaņģēlijā teikts: “Un, kad tie nevarēja pie Viņa klāt tikt ļaužu dēļ, tad tie atsedza jumtu tur, kur Viņš bija, un, uzplēsuši to, nolaida gultu, kurā triekas ķertais gulēja. Un, redzēdams viņu ticību, Jēzus sacīja uz triekas ķerto: “Mans bērns, tavi grēki tev piedoti.”” </w:t>
      </w:r>
      <w:r>
        <w:rPr>
          <w:i/>
          <w:iCs/>
        </w:rPr>
        <w:t>(Marka 2:4, 5)</w:t>
      </w:r>
      <w:r>
        <w:t xml:space="preserve"> Šajos </w:t>
      </w:r>
      <w:r w:rsidR="00227A3A">
        <w:t>dažos</w:t>
      </w:r>
      <w:r>
        <w:t xml:space="preserve"> vārdos </w:t>
      </w:r>
      <w:r w:rsidR="00227A3A">
        <w:t>rodamas</w:t>
      </w:r>
      <w:r>
        <w:t xml:space="preserve"> dziļas garīgas mācības. </w:t>
      </w:r>
      <w:r w:rsidR="00227A3A">
        <w:t>Slimā</w:t>
      </w:r>
      <w:r>
        <w:t xml:space="preserve"> vīrieša draugi bija noraizējušies par viņu. Viņi bija tik apņēmības pilni, ka uzcēla </w:t>
      </w:r>
      <w:r w:rsidR="00227A3A">
        <w:t>to</w:t>
      </w:r>
      <w:r>
        <w:t xml:space="preserve"> uz jumta, izlauza tajā caurumu un nolaida viņu Jēzus klātbūtnē.</w:t>
      </w:r>
    </w:p>
    <w:p w:rsidR="00240E1F" w:rsidRDefault="002823E7" w:rsidP="00227A3A">
      <w:pPr>
        <w:pStyle w:val="Body"/>
        <w:spacing w:after="0"/>
        <w:ind w:firstLine="720"/>
      </w:pPr>
      <w:r>
        <w:t xml:space="preserve">Jaunajā </w:t>
      </w:r>
      <w:r w:rsidR="00227A3A">
        <w:t>D</w:t>
      </w:r>
      <w:r>
        <w:t xml:space="preserve">erībā ir aprakstīti aptuveni 30 dažādi Jēzus dziedināšanas brīnumu gadījumi. Divās trešdaļās šo stāstu </w:t>
      </w:r>
      <w:r w:rsidR="00227A3A">
        <w:t>slimo pie Jēzus atved kāds cits.</w:t>
      </w:r>
      <w:r>
        <w:t xml:space="preserve"> Bieži fiziska, mentāla, emocionāla vai garīga dziedināšana notiek kāda indivīda dzīvē, jo kāds cits pietiekami rūpējas, lai Jēzus vārdā kalpotu otra vajadzībām. Vai pamanījāt Mark</w:t>
      </w:r>
      <w:r w:rsidR="00227A3A">
        <w:t>a</w:t>
      </w:r>
      <w:r>
        <w:t xml:space="preserve"> 2:5 vārdus: “Redzēdams viņu ticību, Jēzus sacīja…”? Tas ir aizraujoši. Ticība ir kaut kas, ko </w:t>
      </w:r>
      <w:r w:rsidR="00227A3A">
        <w:t>var redzēt!</w:t>
      </w:r>
      <w:r>
        <w:t xml:space="preserve"> Tā nav kaut kas nemateriāls. Tā vienmēr tiek atklāta darbībā. Šajā gadījumā Jēzus cienīja šī vīrieša draugu ticību. Protams, arī cilvēkam pašam noteikti ir bijusi ticība, paužot vēlmi, lai draugi viņu atnes. Mēs varam būt Jēzus dziedināšanas </w:t>
      </w:r>
      <w:r w:rsidR="00227A3A">
        <w:t>līdzdalībnieki</w:t>
      </w:r>
      <w:r>
        <w:t xml:space="preserve">, vedot citus pie </w:t>
      </w:r>
      <w:r w:rsidR="00227A3A">
        <w:t>Viņa</w:t>
      </w:r>
      <w:r>
        <w:t>.</w:t>
      </w:r>
    </w:p>
    <w:p w:rsidR="00240E1F" w:rsidRDefault="002823E7" w:rsidP="00A65274">
      <w:pPr>
        <w:pStyle w:val="Virsraksts3"/>
        <w:spacing w:before="0" w:after="0"/>
      </w:pPr>
      <w:r>
        <w:t>Jēzus nekad nav pārāk aizņemts</w:t>
      </w:r>
    </w:p>
    <w:p w:rsidR="00240E1F" w:rsidRDefault="002823E7" w:rsidP="00227A3A">
      <w:pPr>
        <w:pStyle w:val="Body"/>
        <w:spacing w:after="0"/>
        <w:ind w:firstLine="720"/>
      </w:pPr>
      <w:r>
        <w:t xml:space="preserve">Otra nozīmīgā lieta šajā stāstā ir tā, ka Jēzum bija laiks priekš šī cilvēka. Viņš neuzskatīja </w:t>
      </w:r>
      <w:r w:rsidR="00227A3A">
        <w:t>tā</w:t>
      </w:r>
      <w:r>
        <w:t xml:space="preserve"> klātbūtni par traucējumu. Nekad nav tā, ka Jēzus būtu pārāk aizņemts, lai apmierinātu mūsu vajadzības. Uzlūkojot šo nabaga cietēju, Jēzus uzreiz saprata </w:t>
      </w:r>
      <w:r w:rsidR="00227A3A">
        <w:t>problēm</w:t>
      </w:r>
      <w:r w:rsidR="002C4D04">
        <w:t>as sakni</w:t>
      </w:r>
      <w:r>
        <w:t xml:space="preserve">. </w:t>
      </w:r>
      <w:r w:rsidR="002C4D04">
        <w:t>Tāpēc</w:t>
      </w:r>
      <w:r>
        <w:t xml:space="preserve"> Viņš nesāka ar cilvēka fizisko dziedināšanu. Viņš zināja, ka cietušā cilvēka dziļākā vajadzība ir garīga dziedināšana. Šajā gadījumā vīrietis ar savu grēcīgo dzīvesveidu bija piedzīvojis slimību. Viņu pārņēma vainas apziņa, kas sagrāva imūnsistēmu un </w:t>
      </w:r>
      <w:r>
        <w:lastRenderedPageBreak/>
        <w:t>bojāja veselību. Šī realitāte attiecas uz daudziem cilvēkiem, kuru ķermenis cieš no vainas sloga.</w:t>
      </w:r>
    </w:p>
    <w:p w:rsidR="00240E1F" w:rsidRDefault="002823E7" w:rsidP="002C4D04">
      <w:pPr>
        <w:pStyle w:val="Body"/>
        <w:spacing w:after="0"/>
        <w:ind w:firstLine="720"/>
      </w:pPr>
      <w:r>
        <w:t>Elena</w:t>
      </w:r>
      <w:r w:rsidR="002C4D04">
        <w:t>s</w:t>
      </w:r>
      <w:r>
        <w:t xml:space="preserve"> G. Vaita</w:t>
      </w:r>
      <w:r w:rsidR="002C4D04">
        <w:t>s</w:t>
      </w:r>
      <w:r>
        <w:t xml:space="preserve"> komentārs sniedz dziļu ieskatu: “Kristū slimnieks atrada gan fizisko, gan garīgo dziedināšanu. Garīgajai dziedināšanai sekoja fiziskā izveseļošanās. Šo mācību nedrīkst atstāt neievērotu. Mūsu dienās ir tūkstošiem tādu, kas, ciešot no fiziskām kaitēm, līdzīgi paralizētajam ilgojas dzirdēt: “Tavi grēki tev piedoti.” Viņu slimības pamatā ir grēks ar tā nemieru un nepiepildītajām vēlmēm. Tie nevar atrast atvieglojumu, pirms nav nonākuši pie dvēseles Ārsta. Miers, kuru vienīgi Viņš var dot, atnesīs spēku garam un veselību ķermenim. ” </w:t>
      </w:r>
      <w:r w:rsidR="00C05C44">
        <w:t>–</w:t>
      </w:r>
      <w:r>
        <w:t> </w:t>
      </w:r>
      <w:r>
        <w:rPr>
          <w:i/>
          <w:iCs/>
        </w:rPr>
        <w:t>Laikmetu ilgas</w:t>
      </w:r>
      <w:r>
        <w:t>, 270. lpp.</w:t>
      </w:r>
    </w:p>
    <w:p w:rsidR="00240E1F" w:rsidRDefault="002823E7" w:rsidP="00A65274">
      <w:pPr>
        <w:pStyle w:val="Virsraksts3"/>
        <w:spacing w:before="0" w:after="0"/>
      </w:pPr>
      <w:r>
        <w:t>Dziedināšana no iekšpuses</w:t>
      </w:r>
    </w:p>
    <w:p w:rsidR="00240E1F" w:rsidRDefault="002823E7" w:rsidP="002C4D04">
      <w:pPr>
        <w:pStyle w:val="Body"/>
        <w:spacing w:after="0"/>
        <w:ind w:firstLine="720"/>
      </w:pPr>
      <w:r>
        <w:t>Jēzus zināja</w:t>
      </w:r>
      <w:r w:rsidR="002C4D04">
        <w:t xml:space="preserve"> –</w:t>
      </w:r>
      <w:r>
        <w:t xml:space="preserve"> ja Viņš nedziedinās slimības pamatcēloni, bet tikai triekas ķertā ķermeni, vīrietis drīz atkal būs slims. “Bēdas, uztraukumi, neapmierinātība, sirdsapziņas pārmetumi, vainas apziņa un neuzticēšanās sagrauj dzīvības spēkus, un sekas ir garīgs sabrukums vai pat nāve.” </w:t>
      </w:r>
      <w:r w:rsidR="00C05C44">
        <w:t>–</w:t>
      </w:r>
      <w:r>
        <w:t xml:space="preserve"> Elena G. Vaita, </w:t>
      </w:r>
      <w:r>
        <w:rPr>
          <w:i/>
          <w:iCs/>
        </w:rPr>
        <w:t>Kristus dziedinošā kalpošana</w:t>
      </w:r>
      <w:r>
        <w:t xml:space="preserve">, 241. lpp. Bībelē dziedināšana vienmēr aptver visu cilvēku un ietver atjaunošanu pēc Dieva tēla. Grēks iznīcina. Tas ietekmē visu cilvēku visās dzīves dimensijās. Jēzus dziedināja šo cilvēku no iekšpuses un ārpuses. Iekšējā dziedināšana sagatavoja ceļu ārējai dziedināšanai. Šis vīrietis bija izsaucis </w:t>
      </w:r>
      <w:r w:rsidR="004207C1">
        <w:t xml:space="preserve">slimību </w:t>
      </w:r>
      <w:r>
        <w:t>pats sev</w:t>
      </w:r>
      <w:r w:rsidR="004207C1">
        <w:t>;</w:t>
      </w:r>
      <w:r>
        <w:t xml:space="preserve"> ja Kristus būtu dziedinājis tikai viņa miesu, viņš vairāk nekā iespējams būtu atgriezies atpakaļ grēka dzīvē. Acīmredzot </w:t>
      </w:r>
      <w:r w:rsidR="004207C1">
        <w:t>šis cilvēks</w:t>
      </w:r>
      <w:r>
        <w:t xml:space="preserve"> kādu laiku bija izjutis pārliecība par grēku un vēlmi nākt pie Kristus. Svētais Gars viņu bija vilcis pie Glābēja. Tagad Kristus klātbūtnē viņš p</w:t>
      </w:r>
      <w:r w:rsidR="004207C1">
        <w:t>ie</w:t>
      </w:r>
      <w:r>
        <w:t>cēlās no slimības gultas jaun</w:t>
      </w:r>
      <w:r w:rsidR="004207C1">
        <w:t>ai</w:t>
      </w:r>
      <w:r>
        <w:t xml:space="preserve"> dzīv</w:t>
      </w:r>
      <w:r w:rsidR="004207C1">
        <w:t>e</w:t>
      </w:r>
      <w:r>
        <w:t>i.</w:t>
      </w:r>
    </w:p>
    <w:p w:rsidR="00240E1F" w:rsidRDefault="002823E7" w:rsidP="00A65274">
      <w:pPr>
        <w:pStyle w:val="Virsraksts3"/>
        <w:spacing w:before="0" w:after="0"/>
      </w:pPr>
      <w:r>
        <w:t>Slimības pamatcēlonis</w:t>
      </w:r>
    </w:p>
    <w:p w:rsidR="00240E1F" w:rsidRDefault="002823E7" w:rsidP="004207C1">
      <w:pPr>
        <w:pStyle w:val="Body"/>
        <w:spacing w:after="0"/>
        <w:ind w:firstLine="720"/>
      </w:pPr>
      <w:r>
        <w:t xml:space="preserve">Mēs dzīvojam grēka skartā pasaulē. Tāpēc slimīgums un slimības ir izplatītas. Visu slimību pamatcēlonis ir grēks. Tas nenozīmē, ka visi, kas saslimst, </w:t>
      </w:r>
      <w:r w:rsidR="004207C1">
        <w:t>nonāk šādā stāvoklī tāpēc, ka ir grēkojuši</w:t>
      </w:r>
      <w:r>
        <w:t xml:space="preserve">. Tas vienkārši nozīmē, ka slimību galvenais cēlonis, ņemot vērā lielo cīņu starp labo un ļauno, ir Lucifera sacelšanās Debesīs un Ādama un Ievas krišana Ēdenes dārzā. Citiem vārdiem sakot, Jēzus ir veselības atjaunotājs, bet </w:t>
      </w:r>
      <w:r w:rsidR="004207C1">
        <w:t>s</w:t>
      </w:r>
      <w:r>
        <w:t>ātans ir veselības iznīcinātājs.</w:t>
      </w:r>
    </w:p>
    <w:p w:rsidR="00240E1F" w:rsidRDefault="002823E7" w:rsidP="004207C1">
      <w:pPr>
        <w:pStyle w:val="Body"/>
        <w:spacing w:after="0"/>
        <w:ind w:firstLine="720"/>
      </w:pPr>
      <w:r>
        <w:t>Jautājums par slimošanu ir sarežģīts. Lielu daļu slimību izraisa mūsu personīgā dzīvesveida izvēle. Tieši tāpēc Dievs Septītās dienas adventistu draudzei ir devis veselības vēsti. Šie dievišķi iedvesmotie veselības principi palīdz mums samazināt slimību risku, taču tie neizslēdz iespēju saslimt. Slimību cēloņi ir dažādi. Arī ģenētikai un videi ir nozīme</w:t>
      </w:r>
      <w:r w:rsidR="004207C1">
        <w:t xml:space="preserve"> cilvēka</w:t>
      </w:r>
      <w:r>
        <w:t xml:space="preserve"> veselīb</w:t>
      </w:r>
      <w:r w:rsidR="004207C1">
        <w:t>ā</w:t>
      </w:r>
      <w:r>
        <w:t>. Dažreiz veselību nopietni ietekmē citu izvēles. Bieži vien mums nav kontrol</w:t>
      </w:r>
      <w:r w:rsidR="004207C1">
        <w:t>e</w:t>
      </w:r>
      <w:r>
        <w:t>s pār negadījumiem, bet mēs varam kontrolēt paši savu izvēli. Jo vairāk izdarīsim pozitīvas izvēles, jo lielāka būs iespēja, ka būsim veselīgi un dzīvosim Kristus piedāvāto pārpilno dzīvi. Izpratne par slimības cēloni ļauj mums sadarboties ar Kristu dziedināšanas procesā.</w:t>
      </w:r>
    </w:p>
    <w:p w:rsidR="00240E1F" w:rsidRDefault="002823E7" w:rsidP="00A65274">
      <w:pPr>
        <w:pStyle w:val="Virsraksts3"/>
        <w:spacing w:before="0" w:after="0"/>
      </w:pPr>
      <w:r>
        <w:t>Jēzus dziedinošā kalpošana Elijam</w:t>
      </w:r>
    </w:p>
    <w:p w:rsidR="00240E1F" w:rsidRDefault="002823E7" w:rsidP="004207C1">
      <w:pPr>
        <w:pStyle w:val="Body"/>
        <w:spacing w:after="0"/>
        <w:ind w:firstLine="720"/>
      </w:pPr>
      <w:r>
        <w:t>Apsveriet Elijas gadījumu</w:t>
      </w:r>
      <w:r w:rsidR="004207C1">
        <w:t>!</w:t>
      </w:r>
      <w:r>
        <w:t xml:space="preserve"> Viņš ir patiesa rakstura cilvēks ar nešaubīgu ticību Dieva spēkam. Vis</w:t>
      </w:r>
      <w:r w:rsidR="004207C1">
        <w:t>ā</w:t>
      </w:r>
      <w:r>
        <w:t xml:space="preserve"> trīsarpus gadu ilgā bada laikā viņš uzticējās, ka </w:t>
      </w:r>
      <w:r w:rsidR="004207C1">
        <w:t>Dievs</w:t>
      </w:r>
      <w:r>
        <w:t xml:space="preserve"> viņu uzturēs. </w:t>
      </w:r>
      <w:r w:rsidR="004207C1">
        <w:t>Dievs n</w:t>
      </w:r>
      <w:r>
        <w:t xml:space="preserve">ekad viņu nepievīla. Dievs vadīja Eliju pēc ūdens uz </w:t>
      </w:r>
      <w:proofErr w:type="spellStart"/>
      <w:r>
        <w:t>Kritas</w:t>
      </w:r>
      <w:proofErr w:type="spellEnd"/>
      <w:r>
        <w:t xml:space="preserve"> līci, sūtīja kraukļus ar maizi un uzturēja pie pazemīgās atraitnes </w:t>
      </w:r>
      <w:proofErr w:type="spellStart"/>
      <w:r>
        <w:t>Sareptā</w:t>
      </w:r>
      <w:proofErr w:type="spellEnd"/>
      <w:r>
        <w:t xml:space="preserve">. Viņa ticība bija spēcīga. Ticībā viņš izaicināja Baala praviešus </w:t>
      </w:r>
      <w:proofErr w:type="spellStart"/>
      <w:r>
        <w:t>Karmela</w:t>
      </w:r>
      <w:proofErr w:type="spellEnd"/>
      <w:r>
        <w:t xml:space="preserve"> kalnā. Tieši tur viņš piedzīvoja Dieva </w:t>
      </w:r>
      <w:proofErr w:type="spellStart"/>
      <w:r>
        <w:t>brīnumdarīšanas</w:t>
      </w:r>
      <w:proofErr w:type="spellEnd"/>
      <w:r>
        <w:t xml:space="preserve"> spēku. Viņš ierosināja pārbaudi, lai parādītu patiesā Dieva varenību. Baala pravieši rēca, kliedza un piesauca savus pagānu dievus, bet pilnīgi nekas nenotika. Tad Elija izlēja ūdeni pāri altārim, no sirds piesauca Dievu, un uguns nāca no debesīm un aprija altāri. Drīz pēc trīsarpus gadu sausuma lija lietus. Pēc Dieva pavēles Elija piedalījās </w:t>
      </w:r>
      <w:proofErr w:type="spellStart"/>
      <w:r>
        <w:t>Baāla</w:t>
      </w:r>
      <w:proofErr w:type="spellEnd"/>
      <w:r>
        <w:t xml:space="preserve"> praviešu nogalināšanā. Kāds ticīgs, drosmīgs un nelokāms vīrs! Jūs varētu domāt, ka nekas nespēs satricināt viņa ticību. Bet kaut kas spēja.</w:t>
      </w:r>
    </w:p>
    <w:p w:rsidR="00240E1F" w:rsidRDefault="002823E7" w:rsidP="004207C1">
      <w:pPr>
        <w:pStyle w:val="Body"/>
        <w:spacing w:after="0"/>
        <w:ind w:firstLine="720"/>
      </w:pPr>
      <w:r>
        <w:t xml:space="preserve">Kad </w:t>
      </w:r>
      <w:proofErr w:type="spellStart"/>
      <w:r>
        <w:t>Ahabs</w:t>
      </w:r>
      <w:proofErr w:type="spellEnd"/>
      <w:r>
        <w:t xml:space="preserve"> pastāstīja </w:t>
      </w:r>
      <w:proofErr w:type="spellStart"/>
      <w:r>
        <w:t>Izebelei</w:t>
      </w:r>
      <w:proofErr w:type="spellEnd"/>
      <w:r>
        <w:t xml:space="preserve"> par </w:t>
      </w:r>
      <w:r w:rsidR="004207C1">
        <w:t>tās</w:t>
      </w:r>
      <w:r>
        <w:t xml:space="preserve"> dienas notikumiem, viņa apdraudēja Elijas dzīvību </w:t>
      </w:r>
      <w:r>
        <w:rPr>
          <w:i/>
          <w:iCs/>
        </w:rPr>
        <w:t>(1. Ķēniņu 19:1, 2)</w:t>
      </w:r>
      <w:r>
        <w:t xml:space="preserve">. Drosmīgais Elija, kurš bija stāvējis </w:t>
      </w:r>
      <w:proofErr w:type="spellStart"/>
      <w:r>
        <w:t>Karmela</w:t>
      </w:r>
      <w:proofErr w:type="spellEnd"/>
      <w:r>
        <w:t xml:space="preserve"> kalnā Baala praviešu priekšā, ātri aizbēga no ļaunās ķēniņienes draudiem. Noguris, izmocījies un bez spēka</w:t>
      </w:r>
      <w:r w:rsidR="004207C1">
        <w:t xml:space="preserve"> </w:t>
      </w:r>
      <w:r>
        <w:t xml:space="preserve">viņš vēlējās, kaut varētu nomirt. </w:t>
      </w:r>
      <w:r w:rsidR="004207C1">
        <w:t xml:space="preserve">Drosmi zaudējušais pravietis gulēja zem paegļa, </w:t>
      </w:r>
      <w:r w:rsidR="004207C1">
        <w:lastRenderedPageBreak/>
        <w:t xml:space="preserve">lai mazliet atpūstos. </w:t>
      </w:r>
      <w:r>
        <w:t xml:space="preserve">Paeglis drīzāk atgādina lielu krūmu, kas izplatīts Tuvo Austrumu tuksnesī un piedāvā ēnu nogurušajiem ceļotājiem. Tur, </w:t>
      </w:r>
      <w:r w:rsidR="004207C1">
        <w:t>nomākts</w:t>
      </w:r>
      <w:r>
        <w:t xml:space="preserve"> un vientuļš, Elija gulēja, kamēr eņģelis viņu pamodināja, sagatavoja viņam maltīti, deva dzert ūdeni un mudināja </w:t>
      </w:r>
      <w:r w:rsidR="004207C1">
        <w:t xml:space="preserve">gulēt </w:t>
      </w:r>
      <w:r>
        <w:t>atkal. Tas notika divas reizes</w:t>
      </w:r>
      <w:r w:rsidR="004207C1">
        <w:t>,</w:t>
      </w:r>
      <w:r>
        <w:t xml:space="preserve"> un</w:t>
      </w:r>
      <w:r w:rsidR="004207C1">
        <w:t>,</w:t>
      </w:r>
      <w:r>
        <w:t xml:space="preserve"> šī ēdiena, dzēriena un atpūtas stiprināts, Elija ceļoja 40 dienas.</w:t>
      </w:r>
    </w:p>
    <w:p w:rsidR="00240E1F" w:rsidRDefault="002823E7" w:rsidP="004207C1">
      <w:pPr>
        <w:pStyle w:val="Body"/>
        <w:spacing w:after="0"/>
        <w:ind w:firstLine="720"/>
        <w:rPr>
          <w:b/>
          <w:bCs/>
        </w:rPr>
      </w:pPr>
      <w:r>
        <w:t xml:space="preserve">Šeit </w:t>
      </w:r>
      <w:r w:rsidR="004207C1">
        <w:t>rodamas</w:t>
      </w:r>
      <w:r>
        <w:t xml:space="preserve"> dažas svarīgas mācības. Dažreiz pat Dieva ļaudis zaudē drosmi. Elijam bija pienācis laiks doties uz Debesīm, nāvi neredzot, tomēr arī viņam bija grūti brīži. Ievērojiet, kā Dievs izturējās pret Elijas vilšanos. Viņš nesludināja </w:t>
      </w:r>
      <w:r w:rsidR="004207C1">
        <w:t>t</w:t>
      </w:r>
      <w:r>
        <w:t xml:space="preserve">am svētrunu. Viņš nemudināja </w:t>
      </w:r>
      <w:r w:rsidR="004207C1">
        <w:t>to</w:t>
      </w:r>
      <w:r>
        <w:t xml:space="preserve"> vairāk ticēt vai vairāk lūgt. Mūsu gādīgais Kungs sagādāja Elijam labu un veselīgu maltīti, atsvaidzinošu ūdeni un labu atpūtu. Dažreiz labākais, ko varam darīt drosmi zaudējuša drauga labā, ir būt blakus, lai uzmundrinātu un kalpotu viņa vajadzībām.</w:t>
      </w:r>
    </w:p>
    <w:p w:rsidR="00240E1F" w:rsidRDefault="002823E7" w:rsidP="00A65274">
      <w:pPr>
        <w:pStyle w:val="Virsraksts2"/>
        <w:spacing w:before="0" w:after="0"/>
      </w:pPr>
      <w:r>
        <w:t xml:space="preserve">TREŠĀ DAĻA </w:t>
      </w:r>
      <w:r w:rsidR="00C05C44">
        <w:t>–</w:t>
      </w:r>
      <w:r>
        <w:t xml:space="preserve"> PRAKSE</w:t>
      </w:r>
    </w:p>
    <w:p w:rsidR="00BE7958" w:rsidRDefault="002823E7" w:rsidP="00BE7958">
      <w:pPr>
        <w:pStyle w:val="Body"/>
        <w:spacing w:after="0"/>
        <w:ind w:firstLine="720"/>
      </w:pPr>
      <w:r>
        <w:t>Ir ārkārtīgi svarīgi, lai mēs nekļūtu tiesājoši, kad cilvēki ir slimi. Kaut arī slimība var būt nepareiza dzīvesveida izvēles rezultāts, ne vienmēr tā ir. Pat ja slimība ir indivīda personīgās izvēles rezultāts, Jēzus piemērs atklāj, kā izturēties pret cietušajiem. Jēzum nebija nekādas atšķirības, ka triekas ķertais ir dzīvojis grēka dzīvi. Glābējs tika aicināts kalpot visām tautām, tāpat arī mēs. Draugi ved draugus pie Jēzus. Kad ticībā lūdzam par slimajiem, Jēzus dar</w:t>
      </w:r>
      <w:r w:rsidR="00BE7958">
        <w:t>a</w:t>
      </w:r>
      <w:r>
        <w:t xml:space="preserve"> brīnumus. Dažreiz notiek tūlītējas dziedināšanas brīnumi, citreiz dziedināšana notiek pakāpeniski, </w:t>
      </w:r>
      <w:r w:rsidR="00BE7958">
        <w:t>bet</w:t>
      </w:r>
      <w:r>
        <w:t xml:space="preserve"> dažreiz tie, par kuriem lūdzam</w:t>
      </w:r>
      <w:r w:rsidR="00BE7958">
        <w:t>,</w:t>
      </w:r>
      <w:r>
        <w:t xml:space="preserve"> nomirs un atdusēsies Jēzū līdz krāšņai augšāmcelšanai Jēzus otrās atnākšanas laikā. Kristus </w:t>
      </w:r>
      <w:r w:rsidR="00BE7958">
        <w:t>V</w:t>
      </w:r>
      <w:r>
        <w:t>ārds dod pārliecību, ka varam atpūsties Viņa mīlestībā, jo ar Viņa žēlastību dziedināšana ir droša. Vienīgais jautājums ir par laiku. Vai tas notiks tūlīt, pakāpeniski vai augšāmcelšanās brīdī</w:t>
      </w:r>
      <w:r w:rsidR="00BE7958">
        <w:t xml:space="preserve">. </w:t>
      </w:r>
      <w:r>
        <w:t>Ir gadījumi, kā piemēram Elijas gadījumā, kad labākais, ko varam darīt kādam, kas zaudējis drosmi vai cieš no depresijas, ir būt blakus, lai kalpotu viņa vai viņas vajadzībā</w:t>
      </w:r>
      <w:r w:rsidR="00BE7958">
        <w:t>s</w:t>
      </w:r>
      <w:r>
        <w:t xml:space="preserve">. Šīs mīlošās rūpes var izmainīt visu. </w:t>
      </w:r>
    </w:p>
    <w:p w:rsidR="00240E1F" w:rsidRDefault="002823E7" w:rsidP="00BE7958">
      <w:pPr>
        <w:pStyle w:val="Body"/>
        <w:spacing w:after="0"/>
        <w:ind w:firstLine="720"/>
      </w:pPr>
      <w:r>
        <w:t>Savās personīg</w:t>
      </w:r>
      <w:r w:rsidR="00BE7958">
        <w:t>aj</w:t>
      </w:r>
      <w:r>
        <w:t>ās lūgšanās šonedēļ lūdziet Diev</w:t>
      </w:r>
      <w:r w:rsidR="00BE7958">
        <w:t>am</w:t>
      </w:r>
      <w:r>
        <w:t>, lai Viņš iespaido jūs aizlūgt par kādu, kuru jūs pazīstat</w:t>
      </w:r>
      <w:r w:rsidR="00BE7958">
        <w:t xml:space="preserve"> un</w:t>
      </w:r>
      <w:r>
        <w:t xml:space="preserve"> kurš cieš no kādas konkrētas slimīb</w:t>
      </w:r>
      <w:r w:rsidR="00BE7958">
        <w:t>as</w:t>
      </w:r>
      <w:r>
        <w:t xml:space="preserve">. Ja iespējams, apmeklējiet šo personu un </w:t>
      </w:r>
      <w:r w:rsidR="00BE7958">
        <w:t>uzziniet</w:t>
      </w:r>
      <w:r>
        <w:t xml:space="preserve">, vai viņam </w:t>
      </w:r>
      <w:r w:rsidR="00BE7958">
        <w:t>nav</w:t>
      </w:r>
      <w:r>
        <w:t xml:space="preserve"> kādas noteiktas vajadzības, kuras jūs varat apmierināt. Ja kalposiet tāpat</w:t>
      </w:r>
      <w:r w:rsidR="00BE7958">
        <w:t>,</w:t>
      </w:r>
      <w:r>
        <w:t xml:space="preserve"> kā Jēzus kalpoja, bagātas svētības saņemsiet gan jūs, gan arī tie, </w:t>
      </w:r>
      <w:r w:rsidR="00BE7958">
        <w:t>kuriem</w:t>
      </w:r>
      <w:r>
        <w:t xml:space="preserve"> jūs kalposiet.</w:t>
      </w:r>
      <w:r>
        <w:rPr>
          <w:rFonts w:ascii="Arial Unicode MS" w:hAnsi="Arial Unicode MS"/>
        </w:rPr>
        <w:br w:type="page"/>
      </w:r>
    </w:p>
    <w:p w:rsidR="00240E1F" w:rsidRDefault="002823E7" w:rsidP="00A65274">
      <w:pPr>
        <w:pStyle w:val="Virsraksts3"/>
        <w:spacing w:before="0" w:after="0"/>
      </w:pPr>
      <w:r>
        <w:lastRenderedPageBreak/>
        <w:t>Devītā tēma</w:t>
      </w:r>
    </w:p>
    <w:p w:rsidR="00240E1F" w:rsidRDefault="00BE7958" w:rsidP="00A65274">
      <w:pPr>
        <w:pStyle w:val="Virsraksts1"/>
        <w:spacing w:after="0"/>
      </w:pPr>
      <w:r>
        <w:t>Miera</w:t>
      </w:r>
      <w:r w:rsidR="002823E7">
        <w:t xml:space="preserve"> ritmi</w:t>
      </w:r>
    </w:p>
    <w:p w:rsidR="00240E1F" w:rsidRDefault="00240E1F" w:rsidP="00A65274">
      <w:pPr>
        <w:pStyle w:val="Body"/>
        <w:spacing w:after="0"/>
      </w:pPr>
    </w:p>
    <w:p w:rsidR="00240E1F" w:rsidRDefault="002823E7" w:rsidP="00A65274">
      <w:pPr>
        <w:pStyle w:val="Virsraksts2"/>
        <w:spacing w:before="0" w:after="0"/>
      </w:pPr>
      <w:r>
        <w:t xml:space="preserve">PIRMĀ DAĻA </w:t>
      </w:r>
      <w:r w:rsidR="00C05C44">
        <w:t>–</w:t>
      </w:r>
      <w:r>
        <w:t xml:space="preserve"> PĀRSKATS</w:t>
      </w:r>
    </w:p>
    <w:p w:rsidR="008C24F1" w:rsidRDefault="002823E7" w:rsidP="00CB1DA4">
      <w:pPr>
        <w:pStyle w:val="Body"/>
        <w:spacing w:after="0"/>
        <w:ind w:firstLine="720"/>
      </w:pPr>
      <w:r>
        <w:t xml:space="preserve">Visu Dieva radīto notikumu kulminācija ir Bībeles sabats. Radīšanas nedēļas pirmajās trīs dienās Dievs radīja gaismu, veidoja debesis un zemi, kā arī ūdeni un </w:t>
      </w:r>
      <w:r w:rsidR="008C24F1">
        <w:t>saus</w:t>
      </w:r>
      <w:r>
        <w:t>zemi</w:t>
      </w:r>
      <w:r w:rsidR="008C24F1">
        <w:t>, un</w:t>
      </w:r>
      <w:r>
        <w:t xml:space="preserve"> visu veidu augus. Ceturtajā dienā Viņš izveidoja sauli, mēnesi un zvaigznes. Nākamās divās dienās Dievs piepildīja zemi ar zivīm un putniem, kā arī sauszemes dzīvniekiem un cilvēkiem. Septītajā dienā Dievs svētīja jeb nošķīra sabatu kā svētu dienu, kurā cilvēki var pagodināt Dievu par radīšanas brīnumiem, baudīt mīlošas attiecības un nākt sadraudzībā ar savu Radītāju. </w:t>
      </w:r>
    </w:p>
    <w:p w:rsidR="00240E1F" w:rsidRDefault="002823E7" w:rsidP="00CB1DA4">
      <w:pPr>
        <w:pStyle w:val="Body"/>
        <w:spacing w:after="0"/>
        <w:ind w:firstLine="720"/>
      </w:pPr>
      <w:r>
        <w:t>Šīs nedēļas nodarbībā “</w:t>
      </w:r>
      <w:r w:rsidR="008C24F1">
        <w:t>Miera</w:t>
      </w:r>
      <w:r>
        <w:t xml:space="preserve"> ritmi” atklāsim, kā sabats ir ieausts laika audumā</w:t>
      </w:r>
      <w:r w:rsidR="008C24F1">
        <w:t>, būdams</w:t>
      </w:r>
      <w:r>
        <w:t xml:space="preserve"> piemiņa </w:t>
      </w:r>
      <w:r w:rsidR="008C24F1">
        <w:t xml:space="preserve">par </w:t>
      </w:r>
      <w:r>
        <w:t>mūsu Radītāja dzīvības dāvanu</w:t>
      </w:r>
      <w:r w:rsidR="008C24F1">
        <w:t xml:space="preserve"> </w:t>
      </w:r>
      <w:r w:rsidR="00C05C44">
        <w:t>–</w:t>
      </w:r>
      <w:r>
        <w:t xml:space="preserve"> gan laicīgo, gan mūžīgo.</w:t>
      </w:r>
    </w:p>
    <w:p w:rsidR="00240E1F" w:rsidRDefault="002823E7" w:rsidP="008C24F1">
      <w:pPr>
        <w:pStyle w:val="Body"/>
        <w:spacing w:after="0"/>
        <w:ind w:firstLine="720"/>
      </w:pPr>
      <w:r>
        <w:t>Šī nodarbība atklāj, ka gadsimtu gaitā sabats Dieva tautai ir bijis kā atmiņas palīglīdzeklis, pastāvīgi atgādinot par Radītāju. Ja sabats tiktu uzticīgi ievērots katrā paaudzē, nebūtu ateistu, agnostiķu vai laicīgo humānistu. Sabats runā par Dievu, kurš mūs ir radījis, rūpējas par mums un par visām mūsu ikdienas vajadzībām. Tas ir arī atgādinājums par Dieva spēku atbrīvot. Visvarenais Radītājs atbrīvoja Israēlu no Ēģiptes verdzības un var atbrīvot mūs no grēcīgo paradumu gūsta, kas mūs paverdzina.</w:t>
      </w:r>
    </w:p>
    <w:p w:rsidR="00240E1F" w:rsidRDefault="002823E7" w:rsidP="008C24F1">
      <w:pPr>
        <w:pStyle w:val="Body"/>
        <w:spacing w:after="0"/>
        <w:ind w:firstLine="720"/>
      </w:pPr>
      <w:r>
        <w:t>Sabatā atpūšamies Tā svētībā, kurš mūs radīja, atpestīja, kurš mūs svētī un kurš atkal nāk</w:t>
      </w:r>
      <w:r w:rsidR="000E4BA7">
        <w:t>s</w:t>
      </w:r>
      <w:r>
        <w:t xml:space="preserve"> pēc mums. Sabats ir </w:t>
      </w:r>
      <w:r w:rsidR="000E4BA7">
        <w:t>D</w:t>
      </w:r>
      <w:r>
        <w:t>ebesu atpūtas oāze mūsu neprātīgās, laicīgās pasaules svelmainajā tuksnesī.</w:t>
      </w:r>
    </w:p>
    <w:p w:rsidR="00240E1F" w:rsidRDefault="002823E7" w:rsidP="00A65274">
      <w:pPr>
        <w:pStyle w:val="Virsraksts2"/>
        <w:spacing w:before="0" w:after="0"/>
      </w:pPr>
      <w:r>
        <w:t xml:space="preserve">OTRĀ DAĻA </w:t>
      </w:r>
      <w:r w:rsidR="00C05C44">
        <w:t>–</w:t>
      </w:r>
      <w:r>
        <w:t xml:space="preserve"> KOMENTĀRI</w:t>
      </w:r>
    </w:p>
    <w:p w:rsidR="000E4BA7" w:rsidRDefault="002823E7" w:rsidP="000E4BA7">
      <w:pPr>
        <w:pStyle w:val="Body"/>
        <w:spacing w:after="0"/>
        <w:ind w:firstLine="720"/>
      </w:pPr>
      <w:r>
        <w:t xml:space="preserve">Varenais kosmosa brīnums runā par visvarenu Dievu, kurš ir Visuma Radītājs. </w:t>
      </w:r>
      <w:proofErr w:type="spellStart"/>
      <w:r>
        <w:t>Frenks</w:t>
      </w:r>
      <w:proofErr w:type="spellEnd"/>
      <w:r>
        <w:t xml:space="preserve"> </w:t>
      </w:r>
      <w:proofErr w:type="spellStart"/>
      <w:r>
        <w:t>Bormans</w:t>
      </w:r>
      <w:proofErr w:type="spellEnd"/>
      <w:r>
        <w:t xml:space="preserve"> bija </w:t>
      </w:r>
      <w:r w:rsidR="000E4BA7">
        <w:t xml:space="preserve">komandieris </w:t>
      </w:r>
      <w:r>
        <w:t>pirm</w:t>
      </w:r>
      <w:r w:rsidR="000E4BA7">
        <w:t>ajā</w:t>
      </w:r>
      <w:r>
        <w:t xml:space="preserve"> </w:t>
      </w:r>
      <w:r w:rsidR="000E4BA7">
        <w:t>K</w:t>
      </w:r>
      <w:r>
        <w:t>osmosa apkalp</w:t>
      </w:r>
      <w:r w:rsidR="000E4BA7">
        <w:t>ē</w:t>
      </w:r>
      <w:r>
        <w:t xml:space="preserve">, kura devās ārpus Zemes orbītas. Skatoties lejup uz zemi no 250.000 jūdžu attāluma, </w:t>
      </w:r>
      <w:proofErr w:type="spellStart"/>
      <w:r>
        <w:t>Bormans</w:t>
      </w:r>
      <w:proofErr w:type="spellEnd"/>
      <w:r>
        <w:t xml:space="preserve"> raidīja vēstījumu, citējot 1. Mozus 1:1: “Iesākumā Dievs radīja debesis un zemi.” Kā viņš vēlāk paskaidroja: “Man bija </w:t>
      </w:r>
      <w:r w:rsidR="000E4BA7">
        <w:t>izteikta</w:t>
      </w:r>
      <w:r>
        <w:t xml:space="preserve"> sajūta, ka </w:t>
      </w:r>
      <w:r w:rsidR="000E4BA7">
        <w:t xml:space="preserve">ir </w:t>
      </w:r>
      <w:r>
        <w:t xml:space="preserve">jābūt lielākam spēkam </w:t>
      </w:r>
      <w:r w:rsidR="000E4BA7">
        <w:t>par to, kurš piemīt</w:t>
      </w:r>
      <w:r>
        <w:t xml:space="preserve"> jebkuram no mums</w:t>
      </w:r>
      <w:r w:rsidR="000E4BA7">
        <w:t>,</w:t>
      </w:r>
      <w:r>
        <w:t xml:space="preserve"> </w:t>
      </w:r>
      <w:r w:rsidR="00C05C44">
        <w:t>–</w:t>
      </w:r>
      <w:r>
        <w:t xml:space="preserve"> ka bija Dievs, ka patiešām bija iesākums.” </w:t>
      </w:r>
    </w:p>
    <w:p w:rsidR="000E4BA7" w:rsidRDefault="002823E7" w:rsidP="000E4BA7">
      <w:pPr>
        <w:pStyle w:val="Body"/>
        <w:spacing w:after="0"/>
        <w:ind w:firstLine="720"/>
      </w:pPr>
      <w:r>
        <w:t>Daudzus šīs pasaules izcilākos domātājus Visuma neticamais dizains, sarežģītība, kārtība un plašums tik ļoti aizkustināj</w:t>
      </w:r>
      <w:r w:rsidR="000E4BA7">
        <w:t>a</w:t>
      </w:r>
      <w:r>
        <w:t>, ka viņ</w:t>
      </w:r>
      <w:r w:rsidR="000E4BA7">
        <w:t>os</w:t>
      </w:r>
      <w:r>
        <w:t xml:space="preserve"> izveidoj</w:t>
      </w:r>
      <w:r w:rsidR="000E4BA7">
        <w:t>ā</w:t>
      </w:r>
      <w:r>
        <w:t xml:space="preserve">s nešaubīga ticība Dievam. </w:t>
      </w:r>
    </w:p>
    <w:p w:rsidR="00240E1F" w:rsidRDefault="002823E7" w:rsidP="000E4BA7">
      <w:pPr>
        <w:pStyle w:val="Body"/>
        <w:spacing w:after="0"/>
        <w:ind w:firstLine="720"/>
      </w:pPr>
      <w:r>
        <w:t>Ļaujiet man sniegt jums dažus piemērus</w:t>
      </w:r>
      <w:r w:rsidR="000E4BA7">
        <w:t>!</w:t>
      </w:r>
    </w:p>
    <w:p w:rsidR="00240E1F" w:rsidRDefault="002823E7" w:rsidP="000E4BA7">
      <w:pPr>
        <w:pStyle w:val="Body"/>
        <w:spacing w:after="0"/>
        <w:ind w:firstLine="720"/>
      </w:pPr>
      <w:r>
        <w:t xml:space="preserve">Daži cilvēki domā, ka zinātne ir </w:t>
      </w:r>
      <w:proofErr w:type="spellStart"/>
      <w:r>
        <w:t>antagoniska</w:t>
      </w:r>
      <w:proofErr w:type="spellEnd"/>
      <w:r>
        <w:t xml:space="preserve"> ticībai. Tomēr lielākā daļa lielo personību, kas no paša sākuma veidoja zinātnieku rindas, ir bijuši dievbijīgi, ticīgi cilvēki</w:t>
      </w:r>
      <w:r w:rsidR="000E4BA7">
        <w:t xml:space="preserve">, piemēram, </w:t>
      </w:r>
      <w:proofErr w:type="spellStart"/>
      <w:r>
        <w:t>Koperniks</w:t>
      </w:r>
      <w:proofErr w:type="spellEnd"/>
      <w:r>
        <w:t xml:space="preserve">, kurš atklāja, ka Saules sistēmas centrs ir </w:t>
      </w:r>
      <w:r w:rsidR="000E4BA7">
        <w:t>S</w:t>
      </w:r>
      <w:r>
        <w:t xml:space="preserve">aule, nevis </w:t>
      </w:r>
      <w:r w:rsidR="000E4BA7">
        <w:t>Z</w:t>
      </w:r>
      <w:r>
        <w:t>eme; Īzaks Ņūtons, kurš atklāja gravitācijas likumu; Blēzs Paskāls, kurš izgudroja pirmo kalkulatoru</w:t>
      </w:r>
      <w:r w:rsidR="000E4BA7">
        <w:t>,</w:t>
      </w:r>
      <w:r>
        <w:t xml:space="preserve"> un Džeimss Maksvels, kurš formulēja elektromagnētisma likumus. </w:t>
      </w:r>
      <w:r w:rsidR="000E4BA7">
        <w:t>Viņi v</w:t>
      </w:r>
      <w:r>
        <w:t>isi bija kristieši, kuri uzskatīja, ka dabas izpēte neapstrīd viņu ticību, bet gan to stiprina.</w:t>
      </w:r>
    </w:p>
    <w:p w:rsidR="00240E1F" w:rsidRDefault="002823E7" w:rsidP="000E4BA7">
      <w:pPr>
        <w:pStyle w:val="Body"/>
        <w:spacing w:after="0"/>
        <w:ind w:firstLine="720"/>
      </w:pPr>
      <w:r>
        <w:t xml:space="preserve">1. Mozus 1:1 ir pamats visiem Rakstiem. “Iesākumā Dievs radīja debesis un zemi”. Ebreju vārds “radīt” šajā fragmentā ir </w:t>
      </w:r>
      <w:r>
        <w:rPr>
          <w:i/>
          <w:iCs/>
        </w:rPr>
        <w:t>bara’</w:t>
      </w:r>
      <w:r>
        <w:t xml:space="preserve">. Tas attiecas uz kaut ko, ko Dievs ir darījis. Šis ebreju darbības vārds vienmēr ir saistīts ar Dieva radošo darbību. Dievam ir spējas, varens spēks radīt kaut ko no nekā. Dievs runā, un Zeme rodas. Viņš runā, un </w:t>
      </w:r>
      <w:r w:rsidR="000E4BA7">
        <w:t>z</w:t>
      </w:r>
      <w:r>
        <w:t>em</w:t>
      </w:r>
      <w:r w:rsidR="000E4BA7">
        <w:t>i pārklāj zaļie augi.</w:t>
      </w:r>
      <w:r>
        <w:t xml:space="preserve"> Viņš runā, un koki un ziedi plaukst. Viņš runā, un saule, mēness un zvaigznes uzreiz eksistē.</w:t>
      </w:r>
    </w:p>
    <w:p w:rsidR="00240E1F" w:rsidRDefault="002823E7" w:rsidP="00A65274">
      <w:pPr>
        <w:pStyle w:val="Virsraksts3"/>
        <w:spacing w:before="0" w:after="0"/>
      </w:pPr>
      <w:r>
        <w:t>Dieva neierobežotā vara</w:t>
      </w:r>
    </w:p>
    <w:p w:rsidR="00240E1F" w:rsidRDefault="002823E7" w:rsidP="000E4BA7">
      <w:pPr>
        <w:pStyle w:val="Body"/>
        <w:spacing w:after="0"/>
        <w:ind w:firstLine="720"/>
      </w:pPr>
      <w:r>
        <w:t xml:space="preserve">Lai iegūtu tikai nelielu priekšstatu par to, cik neierobežots ir Dieva spēks, aplūkosim tikai vienu objektu debesīs: </w:t>
      </w:r>
      <w:r w:rsidR="000E4BA7">
        <w:t>S</w:t>
      </w:r>
      <w:r>
        <w:t xml:space="preserve">auli. Vai Dievs radīja </w:t>
      </w:r>
      <w:r w:rsidR="000E4BA7">
        <w:t>s</w:t>
      </w:r>
      <w:r>
        <w:t>auli? Protams</w:t>
      </w:r>
      <w:r w:rsidR="000E4BA7">
        <w:t>!</w:t>
      </w:r>
      <w:r>
        <w:t xml:space="preserve"> 1. Mozus 1:14–16 stāsta par to, ka Dievs ir radījis div</w:t>
      </w:r>
      <w:r w:rsidR="000E4BA7">
        <w:t>us debess ķermeņus</w:t>
      </w:r>
      <w:r>
        <w:t>, kas valda debesīs</w:t>
      </w:r>
      <w:r w:rsidR="000E4BA7">
        <w:t xml:space="preserve"> virs Zemes</w:t>
      </w:r>
      <w:r>
        <w:t xml:space="preserve">: </w:t>
      </w:r>
      <w:r w:rsidR="000E4BA7">
        <w:t>S</w:t>
      </w:r>
      <w:r>
        <w:t xml:space="preserve">auli, kas valda dienu, un </w:t>
      </w:r>
      <w:r w:rsidR="000E4BA7">
        <w:t>M</w:t>
      </w:r>
      <w:r>
        <w:t xml:space="preserve">ēnesi, kas valda nakti. Mēs dzīvojam uz vienas no planētām, kas griežas ap </w:t>
      </w:r>
      <w:r w:rsidR="000E4BA7">
        <w:t>S</w:t>
      </w:r>
      <w:r>
        <w:t>auli. Saule vienā sekundē saražo vairāk enerģijas nekā cilvēce visā tās vēsturē. Summējiet visu elektroenerģiju un visu enerģiju, kas saražota no saules gaismas vai oglēm</w:t>
      </w:r>
      <w:r w:rsidR="000E4BA7">
        <w:t>,</w:t>
      </w:r>
      <w:r>
        <w:t xml:space="preserve"> vai gāzes kopš laika sākuma </w:t>
      </w:r>
      <w:r w:rsidR="00C05C44">
        <w:t>–</w:t>
      </w:r>
      <w:r>
        <w:t xml:space="preserve"> </w:t>
      </w:r>
      <w:r w:rsidR="000E4BA7">
        <w:t>S</w:t>
      </w:r>
      <w:r>
        <w:t>aule vienā sekundē saražo vairāk.</w:t>
      </w:r>
    </w:p>
    <w:p w:rsidR="00240E1F" w:rsidRDefault="002823E7" w:rsidP="000E4BA7">
      <w:pPr>
        <w:pStyle w:val="Body"/>
        <w:spacing w:after="0"/>
        <w:ind w:firstLine="720"/>
      </w:pPr>
      <w:r>
        <w:lastRenderedPageBreak/>
        <w:t xml:space="preserve">Saules diametrs ir aptuveni 860.000 jūdzes, un tajā varētu atrasties miljons planētu Zemes lielumā. </w:t>
      </w:r>
      <w:r w:rsidR="000E4BA7">
        <w:t>Taču S</w:t>
      </w:r>
      <w:r>
        <w:t xml:space="preserve">aule ir tikai viena no vismaz 100 miljardiem zvaigžņu mūsu galaktikā, Piena Ceļā. Zvaigzne, ko sauc par Pistoles zvaigzni, izstaro desmit miljonus reižu vairāk enerģijas par mūsu </w:t>
      </w:r>
      <w:r w:rsidR="000E4BA7">
        <w:t>S</w:t>
      </w:r>
      <w:r>
        <w:t xml:space="preserve">aules radīto enerģiju. Šīs zvaigznes tilpums ir tāds, ka tajā var viegli ievietot miljonu mūsu </w:t>
      </w:r>
      <w:r w:rsidR="000E4BA7">
        <w:t>S</w:t>
      </w:r>
      <w:r>
        <w:t xml:space="preserve">aules lieluma zvaigžņu. Daži zinātnieki lēš, ka Visumā ir desmit miljardi triljonu zvaigžņu. Kāds ir teicis, ka </w:t>
      </w:r>
      <w:r w:rsidR="000E4BA7">
        <w:t xml:space="preserve">debesīs </w:t>
      </w:r>
      <w:r>
        <w:t>ir apmēram tikpat daudz zvaigžņu, cik jūrmalā smilšu graud</w:t>
      </w:r>
      <w:r w:rsidR="000E4BA7">
        <w:t>u</w:t>
      </w:r>
      <w:r>
        <w:t>.</w:t>
      </w:r>
    </w:p>
    <w:p w:rsidR="00240E1F" w:rsidRDefault="002823E7" w:rsidP="000E4BA7">
      <w:pPr>
        <w:pStyle w:val="Body"/>
        <w:spacing w:after="0"/>
        <w:ind w:firstLine="720"/>
      </w:pPr>
      <w:r>
        <w:t xml:space="preserve">Pravietis Jesaja mudina pārdomāt Dieva radošo spēku ar šādiem vārdiem: “Paceliet savas acis uz debesīm un </w:t>
      </w:r>
      <w:proofErr w:type="spellStart"/>
      <w:r>
        <w:t>raugait</w:t>
      </w:r>
      <w:proofErr w:type="spellEnd"/>
      <w:r>
        <w:t xml:space="preserve">: kas to visu radījis? Viņš ir tas, kas izved visu viņu pulku pēc skaita un visus sauc vārdā pēc Sava lielā spēka un varas, un tur netrūkst neviena.” </w:t>
      </w:r>
      <w:r>
        <w:rPr>
          <w:i/>
          <w:iCs/>
        </w:rPr>
        <w:t>(Jes. 40:26)</w:t>
      </w:r>
      <w:r>
        <w:t xml:space="preserve"> Septītās dienas sabats ir mūžīga piemiņa, mūžīga zīme, mūžīgs atgādinājums par Dieva neticamo radošo spēku.</w:t>
      </w:r>
    </w:p>
    <w:p w:rsidR="00240E1F" w:rsidRDefault="002823E7" w:rsidP="000E4BA7">
      <w:pPr>
        <w:pStyle w:val="Body"/>
        <w:spacing w:after="0"/>
        <w:ind w:firstLine="720"/>
      </w:pPr>
      <w:r>
        <w:t>Radīšanas nedēļas noslēgumā 1. Mozus 2:1–3 tiek paziņots: “Tā tika pabeigtas debesis un zeme</w:t>
      </w:r>
      <w:r w:rsidR="00F832CB">
        <w:t>,</w:t>
      </w:r>
      <w:r>
        <w:t xml:space="preserve"> un visi to pulki. Un Dievs pabeidza septītajā dienā Savu darbu, ko Viņš bija darījis, un atdusējās septītajā dienā no visa Sava darba, ko bija darījis. Un Dievs svētīja septīto dienu un iesvētīja to, jo Viņš tanī atdusējās no visa Sava darba, ko radīdams bija darījis.” Dievs atpūtās ne tāpēc, ka bija noguris. Viņš atpūtās, spirdzinoties </w:t>
      </w:r>
      <w:r w:rsidR="00A825F7">
        <w:t>S</w:t>
      </w:r>
      <w:r>
        <w:t xml:space="preserve">avas radītās pasaules skaistumā un varenībā. Viņš atpūtās </w:t>
      </w:r>
      <w:r w:rsidR="00A825F7">
        <w:t>par</w:t>
      </w:r>
      <w:r>
        <w:t xml:space="preserve"> piemēr</w:t>
      </w:r>
      <w:r w:rsidR="00A825F7">
        <w:t>u</w:t>
      </w:r>
      <w:r>
        <w:t xml:space="preserve"> mums. Sabats ir iknedēļas pauze, lai slavētu To, kurš mūs ir radījis. Piel</w:t>
      </w:r>
      <w:r w:rsidR="00A825F7">
        <w:t>ū</w:t>
      </w:r>
      <w:r>
        <w:t xml:space="preserve">dzot Dievu sabatā, mēs atveram sirdi, lai saņemtu īpašu svētību, ko Viņš dāvina šajā dienā un </w:t>
      </w:r>
      <w:r w:rsidR="00A825F7">
        <w:t>kas</w:t>
      </w:r>
      <w:r>
        <w:t xml:space="preserve"> nav dota nevienā citā dienā.</w:t>
      </w:r>
    </w:p>
    <w:p w:rsidR="00240E1F" w:rsidRDefault="002823E7" w:rsidP="00A65274">
      <w:pPr>
        <w:pStyle w:val="Virsraksts3"/>
        <w:spacing w:before="0" w:after="0"/>
      </w:pPr>
      <w:r>
        <w:t>Radītājs, kurš rūpējas</w:t>
      </w:r>
    </w:p>
    <w:p w:rsidR="00A825F7" w:rsidRDefault="002823E7" w:rsidP="00A825F7">
      <w:pPr>
        <w:pStyle w:val="Body"/>
        <w:spacing w:after="0"/>
        <w:ind w:firstLine="720"/>
      </w:pPr>
      <w:r>
        <w:t xml:space="preserve">Sabats atgādina, ka neesam kosmiski bāreņi uz kādas rotējošas akmens lodes. Tas norāda uz Radītāju, kurš mūs radīja ar mērķi un mīlēja tik ļoti, ka nepameta mūs, kad novirzījāmies no šī mērķa. Sabats atgādina To, kurš mums sagādājis visas labās lietas dzīvē. </w:t>
      </w:r>
    </w:p>
    <w:p w:rsidR="00A825F7" w:rsidRDefault="002823E7" w:rsidP="00A825F7">
      <w:pPr>
        <w:pStyle w:val="Body"/>
        <w:spacing w:after="0"/>
        <w:ind w:firstLine="720"/>
      </w:pPr>
      <w:r>
        <w:t xml:space="preserve">Dieva rūpes ir ilustrētas ar trīskārtēju mannas brīnumu sabatā. Piektdien nokrita divreiz vairāk mannas. Sabatā nenokrita nekas. Ja israēlieši </w:t>
      </w:r>
      <w:r w:rsidR="00A825F7">
        <w:t xml:space="preserve">jebkurā citā nedēļas dienā, izņemot piektdienu, </w:t>
      </w:r>
      <w:r>
        <w:t xml:space="preserve">savāca vairāk nekā varēja apēst, </w:t>
      </w:r>
      <w:r w:rsidR="00A825F7">
        <w:t>manna</w:t>
      </w:r>
      <w:r>
        <w:t xml:space="preserve"> sabojājās. Piektdienas manna, kuru paturēja ēšanai sabatā, nesabojājās. Sabata pielūgsme 40 tuksneša </w:t>
      </w:r>
      <w:r w:rsidR="00A825F7">
        <w:t>klejojumu</w:t>
      </w:r>
      <w:r>
        <w:t xml:space="preserve"> gados atgādināja israēliešiem par Dievu–Radītāju, kurš par viņiem rūpējās. </w:t>
      </w:r>
    </w:p>
    <w:p w:rsidR="00240E1F" w:rsidRDefault="002823E7" w:rsidP="00A825F7">
      <w:pPr>
        <w:pStyle w:val="Body"/>
        <w:spacing w:after="0"/>
        <w:ind w:firstLine="720"/>
      </w:pPr>
      <w:r>
        <w:t>Ir svarīgi pamanīt, ka israēlieši ievēroja sabatu pirms Sinaja kalna baušļu došanas. Sabata bauslis 2. Mozus 20:8–11 sākas ar vārdu “piemini”. Tas norāda uz Dievu, kurš pasauli radīja sešās dienās un atpūtās septītajā. Ja Dievs šo pasauli būtu iekustinājis un tā būtu attīstījusies miljoniem gadu laikā, kā daži cilvēki uzskata, tad sabats būtu absolūti nevajadzīgs un nebūtu ko pieminēt.</w:t>
      </w:r>
    </w:p>
    <w:p w:rsidR="00240E1F" w:rsidRDefault="002823E7" w:rsidP="00A825F7">
      <w:pPr>
        <w:pStyle w:val="Body"/>
        <w:spacing w:after="0"/>
        <w:ind w:firstLine="720"/>
      </w:pPr>
      <w:r>
        <w:t xml:space="preserve">Sabats ir mūžīgs simbols mūsu atdusai Viņā. Tā ir īpaša lojalitātes zīme Radītājam </w:t>
      </w:r>
      <w:r>
        <w:rPr>
          <w:i/>
          <w:iCs/>
        </w:rPr>
        <w:t>(</w:t>
      </w:r>
      <w:proofErr w:type="spellStart"/>
      <w:r>
        <w:rPr>
          <w:i/>
          <w:iCs/>
        </w:rPr>
        <w:t>Ecēh</w:t>
      </w:r>
      <w:proofErr w:type="spellEnd"/>
      <w:r>
        <w:rPr>
          <w:i/>
          <w:iCs/>
        </w:rPr>
        <w:t>. 20:12, 20)</w:t>
      </w:r>
      <w:r>
        <w:t xml:space="preserve">. </w:t>
      </w:r>
      <w:r w:rsidR="00A825F7">
        <w:t>Sabata atpūta</w:t>
      </w:r>
      <w:r>
        <w:t xml:space="preserve"> </w:t>
      </w:r>
      <w:r w:rsidR="00A825F7">
        <w:t>nav</w:t>
      </w:r>
      <w:r>
        <w:t xml:space="preserve"> patvaļīga juridiska prasība, </w:t>
      </w:r>
      <w:r w:rsidR="00A825F7">
        <w:t xml:space="preserve">tā </w:t>
      </w:r>
      <w:r>
        <w:t xml:space="preserve">atklāj, ka patiesa atpūta no taisnības darbiem ir atrodama Viņā. Sabats runā par Dievu, kurš ir </w:t>
      </w:r>
      <w:r w:rsidR="00A825F7">
        <w:t xml:space="preserve">nodrošinājis </w:t>
      </w:r>
      <w:r>
        <w:t xml:space="preserve">visu, lai mēs varētu atpūsties Viņa sasniegumos. Patiesā sabata atpūta ir atpūta žēlastībā Tā mīlošajās rokās, </w:t>
      </w:r>
      <w:r w:rsidR="00A825F7">
        <w:t>kurš</w:t>
      </w:r>
      <w:r>
        <w:t xml:space="preserve"> mūs ir radījis, atpircis un atkal nāk</w:t>
      </w:r>
      <w:r w:rsidR="00A825F7">
        <w:t>s</w:t>
      </w:r>
      <w:r>
        <w:t xml:space="preserve"> pēc mums.</w:t>
      </w:r>
    </w:p>
    <w:p w:rsidR="00240E1F" w:rsidRDefault="002823E7" w:rsidP="00A65274">
      <w:pPr>
        <w:pStyle w:val="Virsraksts3"/>
        <w:spacing w:before="0" w:after="0"/>
      </w:pPr>
      <w:r>
        <w:t>Glābējs</w:t>
      </w:r>
    </w:p>
    <w:p w:rsidR="00A825F7" w:rsidRDefault="002823E7" w:rsidP="00A825F7">
      <w:pPr>
        <w:pStyle w:val="Body"/>
        <w:spacing w:after="0"/>
        <w:ind w:firstLine="720"/>
      </w:pPr>
      <w:r>
        <w:t>Ir vēl viens svarīgs Sabata baušļa aspekts.</w:t>
      </w:r>
      <w:r w:rsidR="00A825F7">
        <w:t xml:space="preserve"> </w:t>
      </w:r>
      <w:r>
        <w:t>5. Mozus 5. nodaļa atkārto sabata bausli jaunai paaudzei, kas gatavoj</w:t>
      </w:r>
      <w:r w:rsidR="00A825F7">
        <w:t>ā</w:t>
      </w:r>
      <w:r>
        <w:t xml:space="preserve">s ieiet Apsolītajā zemē. Šī rakstvieta atgādina, ka viņi bija vergi Ēģiptē un </w:t>
      </w:r>
      <w:r w:rsidR="00A825F7">
        <w:t xml:space="preserve">ka </w:t>
      </w:r>
      <w:r>
        <w:t xml:space="preserve">viņu visvarenais Radītājs </w:t>
      </w:r>
      <w:r w:rsidR="00A825F7">
        <w:t>tos</w:t>
      </w:r>
      <w:r>
        <w:t xml:space="preserve"> atbrīvoja. Viņš ir vienīgais, kurš var mūs atbrīvot no grēka verdzības. Viņš ir vienīgais, kurš var saraut ķēdes, kas mūs saista. Viņš ir vienīgais, kurš var mūs atbrīvot no grēka važām. </w:t>
      </w:r>
    </w:p>
    <w:p w:rsidR="00240E1F" w:rsidRDefault="002823E7" w:rsidP="00A825F7">
      <w:pPr>
        <w:pStyle w:val="Body"/>
        <w:spacing w:after="0"/>
        <w:ind w:firstLine="720"/>
        <w:rPr>
          <w:b/>
          <w:bCs/>
        </w:rPr>
      </w:pPr>
      <w:r>
        <w:t xml:space="preserve">Sabata vēstījums ir šāds </w:t>
      </w:r>
      <w:r w:rsidR="00C05C44">
        <w:t>–</w:t>
      </w:r>
      <w:r>
        <w:t xml:space="preserve"> visvarens Radītājs vēlas mūsos radīt jaun</w:t>
      </w:r>
      <w:r w:rsidR="00A825F7">
        <w:t>u</w:t>
      </w:r>
      <w:r>
        <w:t xml:space="preserve"> sirdi.</w:t>
      </w:r>
    </w:p>
    <w:p w:rsidR="00240E1F" w:rsidRDefault="002823E7" w:rsidP="00A65274">
      <w:pPr>
        <w:pStyle w:val="Virsraksts2"/>
        <w:spacing w:before="0" w:after="0"/>
      </w:pPr>
      <w:r>
        <w:t xml:space="preserve">TREŠĀ DAĻA </w:t>
      </w:r>
      <w:r w:rsidR="00C05C44">
        <w:t>–</w:t>
      </w:r>
      <w:r>
        <w:t xml:space="preserve"> PRAKSE</w:t>
      </w:r>
    </w:p>
    <w:p w:rsidR="00240E1F" w:rsidRDefault="002823E7" w:rsidP="00A825F7">
      <w:pPr>
        <w:pStyle w:val="Body"/>
        <w:spacing w:after="0"/>
        <w:ind w:firstLine="720"/>
      </w:pPr>
      <w:r>
        <w:t xml:space="preserve">Apsverot sabata praktisko </w:t>
      </w:r>
      <w:r w:rsidR="00A825F7">
        <w:t>aspektu</w:t>
      </w:r>
      <w:r>
        <w:t xml:space="preserve">, </w:t>
      </w:r>
      <w:r w:rsidR="00A825F7">
        <w:t>pārdomājiet</w:t>
      </w:r>
      <w:r>
        <w:t xml:space="preserve"> šādus jautājumus:</w:t>
      </w:r>
    </w:p>
    <w:p w:rsidR="00240E1F" w:rsidRDefault="002823E7" w:rsidP="00A65274">
      <w:pPr>
        <w:pStyle w:val="BodyNumbered"/>
        <w:numPr>
          <w:ilvl w:val="0"/>
          <w:numId w:val="4"/>
        </w:numPr>
        <w:spacing w:after="0"/>
        <w:ind w:left="0"/>
      </w:pPr>
      <w:r>
        <w:t xml:space="preserve">Ko jūs domājat par sabata atpūtu? </w:t>
      </w:r>
      <w:r w:rsidR="00A825F7">
        <w:t>Vai</w:t>
      </w:r>
      <w:r>
        <w:t xml:space="preserve"> sabata atpūtas jēdziens jums ir nozīmīgs?</w:t>
      </w:r>
    </w:p>
    <w:p w:rsidR="00240E1F" w:rsidRDefault="002823E7" w:rsidP="00A65274">
      <w:pPr>
        <w:pStyle w:val="BodyNumbered"/>
        <w:numPr>
          <w:ilvl w:val="0"/>
          <w:numId w:val="4"/>
        </w:numPr>
        <w:spacing w:after="0"/>
        <w:ind w:left="0"/>
      </w:pPr>
      <w:r>
        <w:lastRenderedPageBreak/>
        <w:t xml:space="preserve">Kāpēc Bībeles patiesība par radīšanu ir svarīga </w:t>
      </w:r>
      <w:r w:rsidR="00A825F7">
        <w:t>tieši jums</w:t>
      </w:r>
      <w:r>
        <w:t>? Kāda praktiska atšķirība ir</w:t>
      </w:r>
      <w:r w:rsidR="00A825F7">
        <w:t xml:space="preserve"> tad</w:t>
      </w:r>
      <w:r>
        <w:t>, ja esam radīti</w:t>
      </w:r>
      <w:r w:rsidR="00A825F7">
        <w:t>, un kāda tad, ja</w:t>
      </w:r>
      <w:r>
        <w:t xml:space="preserve"> attīstījāmies miljon</w:t>
      </w:r>
      <w:r w:rsidR="00A825F7">
        <w:t>u</w:t>
      </w:r>
      <w:r>
        <w:t xml:space="preserve"> gadu laikā? Kā mana ticība kādam no šiem diviem uzskatiem ietekmē manu dzīvi šodien?</w:t>
      </w:r>
    </w:p>
    <w:p w:rsidR="00240E1F" w:rsidRDefault="002823E7" w:rsidP="00A65274">
      <w:pPr>
        <w:pStyle w:val="BodyNumbered"/>
        <w:numPr>
          <w:ilvl w:val="0"/>
          <w:numId w:val="4"/>
        </w:numPr>
        <w:spacing w:after="0"/>
        <w:ind w:left="0"/>
      </w:pPr>
      <w:r>
        <w:t>Vai iepriekš esat domājis par sabatu kā atbrīvošanās zīmi? Kāpēc šī Bībeles patiesība ir svarīga?</w:t>
      </w:r>
    </w:p>
    <w:p w:rsidR="00240E1F" w:rsidRDefault="002823E7" w:rsidP="00A65274">
      <w:pPr>
        <w:pStyle w:val="BodyNumbered"/>
        <w:numPr>
          <w:ilvl w:val="0"/>
          <w:numId w:val="4"/>
        </w:numPr>
        <w:spacing w:after="0"/>
        <w:ind w:left="0"/>
      </w:pPr>
      <w:r>
        <w:t>Sabats stāsta par atpūtu Dievā, kurš nodrošina visas mūsu vajadzības. Mannas krišana ilustrē Viņa ikdienas rūpes par mums. Kā š</w:t>
      </w:r>
      <w:r w:rsidR="00A825F7">
        <w:t>is</w:t>
      </w:r>
      <w:r>
        <w:t xml:space="preserve"> sabata </w:t>
      </w:r>
      <w:r w:rsidR="00A825F7">
        <w:t>aspekts</w:t>
      </w:r>
      <w:r>
        <w:t xml:space="preserve"> ietekmē jūsu dzīvi?</w:t>
      </w:r>
    </w:p>
    <w:p w:rsidR="00240E1F" w:rsidRDefault="002823E7" w:rsidP="00A65274">
      <w:pPr>
        <w:pStyle w:val="BodyNumbered"/>
        <w:numPr>
          <w:ilvl w:val="0"/>
          <w:numId w:val="4"/>
        </w:numPr>
        <w:spacing w:after="0"/>
        <w:ind w:left="0"/>
      </w:pPr>
      <w:r>
        <w:t>Ņemot vērā šīs nedēļas nodarbību, ko, jūsuprāt, Elena G. Vaita domā</w:t>
      </w:r>
      <w:r w:rsidR="0054719A">
        <w:t>,</w:t>
      </w:r>
      <w:r>
        <w:t xml:space="preserve"> </w:t>
      </w:r>
      <w:r w:rsidR="0054719A">
        <w:t>sakot</w:t>
      </w:r>
      <w:r>
        <w:t xml:space="preserve">: “Bēdu laika sākumā, kad tiksim piepildīti ar Svēto Garu, tad iziesim un vēl pilnīgāk pasludināsim Sabata patiesību.” </w:t>
      </w:r>
      <w:r w:rsidR="00C05C44">
        <w:t>–</w:t>
      </w:r>
      <w:r>
        <w:t xml:space="preserve"> </w:t>
      </w:r>
      <w:r>
        <w:rPr>
          <w:i/>
          <w:iCs/>
        </w:rPr>
        <w:t>Piedzīvojumi un atklāsmes,</w:t>
      </w:r>
      <w:r>
        <w:t xml:space="preserve"> 33. lpp.</w:t>
      </w:r>
      <w:r w:rsidR="0054719A">
        <w:t xml:space="preserve">? </w:t>
      </w:r>
      <w:r>
        <w:t xml:space="preserve"> Viņa paskaidro, ka ar bēdu laika sākumu domā laiku tieši pirms pārbaudes beigām, kad </w:t>
      </w:r>
      <w:r w:rsidR="0054719A">
        <w:t>glābšana</w:t>
      </w:r>
      <w:r>
        <w:t xml:space="preserve"> vēl joprojām </w:t>
      </w:r>
      <w:r w:rsidR="0054719A">
        <w:t>būs</w:t>
      </w:r>
      <w:r>
        <w:t xml:space="preserve"> atvērta.</w:t>
      </w:r>
      <w:r>
        <w:rPr>
          <w:rFonts w:ascii="Arial Unicode MS" w:hAnsi="Arial Unicode MS"/>
        </w:rPr>
        <w:br w:type="page"/>
      </w:r>
    </w:p>
    <w:p w:rsidR="00240E1F" w:rsidRDefault="002823E7" w:rsidP="00A65274">
      <w:pPr>
        <w:pStyle w:val="Virsraksts3"/>
        <w:spacing w:before="0" w:after="0"/>
      </w:pPr>
      <w:r>
        <w:lastRenderedPageBreak/>
        <w:t>Desmitā tēma</w:t>
      </w:r>
    </w:p>
    <w:p w:rsidR="00240E1F" w:rsidRDefault="002823E7" w:rsidP="00A65274">
      <w:pPr>
        <w:pStyle w:val="Virsraksts1"/>
        <w:spacing w:after="0"/>
      </w:pPr>
      <w:r>
        <w:t>Sabata atpūta</w:t>
      </w:r>
    </w:p>
    <w:p w:rsidR="00240E1F" w:rsidRDefault="00240E1F" w:rsidP="00A65274">
      <w:pPr>
        <w:pStyle w:val="Body"/>
        <w:spacing w:after="0"/>
      </w:pPr>
    </w:p>
    <w:p w:rsidR="00240E1F" w:rsidRDefault="002823E7" w:rsidP="00A65274">
      <w:pPr>
        <w:pStyle w:val="Virsraksts2"/>
        <w:spacing w:before="0" w:after="0"/>
      </w:pPr>
      <w:r>
        <w:t xml:space="preserve">PIRMĀ DAĻA </w:t>
      </w:r>
      <w:r w:rsidR="00C05C44">
        <w:t>–</w:t>
      </w:r>
      <w:r>
        <w:t xml:space="preserve"> PĀRSKATS</w:t>
      </w:r>
    </w:p>
    <w:p w:rsidR="00240E1F" w:rsidRDefault="002823E7" w:rsidP="0054719A">
      <w:pPr>
        <w:pStyle w:val="Body"/>
        <w:spacing w:after="0"/>
        <w:ind w:firstLine="720"/>
      </w:pPr>
      <w:r w:rsidRPr="00815AC4">
        <w:t xml:space="preserve">Vai esat kādreiz kaut ko </w:t>
      </w:r>
      <w:r w:rsidR="00864667">
        <w:t>pazaudējis tā, ka</w:t>
      </w:r>
      <w:r w:rsidRPr="00815AC4">
        <w:t xml:space="preserve"> pazaudētā lieta </w:t>
      </w:r>
      <w:r w:rsidR="00864667">
        <w:t xml:space="preserve">atrodas turpat </w:t>
      </w:r>
      <w:r w:rsidRPr="00815AC4">
        <w:t xml:space="preserve">deguna galā, bet jūs to </w:t>
      </w:r>
      <w:r w:rsidR="00864667">
        <w:t>neredzat</w:t>
      </w:r>
      <w:r w:rsidRPr="00815AC4">
        <w:t xml:space="preserve">? Pieņemsim, ka esat </w:t>
      </w:r>
      <w:r w:rsidR="00864667">
        <w:t>pazaudējis</w:t>
      </w:r>
      <w:r w:rsidRPr="00815AC4">
        <w:t xml:space="preserve"> automašīnas atslēgas. Jūs meklēj</w:t>
      </w:r>
      <w:r w:rsidR="00864667">
        <w:t>a</w:t>
      </w:r>
      <w:r w:rsidRPr="00815AC4">
        <w:t xml:space="preserve">t pa visu māju, bet </w:t>
      </w:r>
      <w:r w:rsidR="00864667">
        <w:t>nevarat</w:t>
      </w:r>
      <w:r w:rsidRPr="00815AC4">
        <w:t xml:space="preserve"> tās atrast. </w:t>
      </w:r>
      <w:r w:rsidR="00864667">
        <w:t>Tad p</w:t>
      </w:r>
      <w:r w:rsidRPr="00815AC4">
        <w:t>ēkšņi atceraties</w:t>
      </w:r>
      <w:r w:rsidR="00864667">
        <w:t>, ka esat</w:t>
      </w:r>
      <w:r w:rsidRPr="00815AC4">
        <w:t xml:space="preserve"> tās atstāj</w:t>
      </w:r>
      <w:r w:rsidR="00864667">
        <w:t xml:space="preserve">is </w:t>
      </w:r>
      <w:r w:rsidRPr="00815AC4">
        <w:t>jakas kabatā vai somā</w:t>
      </w:r>
      <w:r w:rsidR="00864667">
        <w:t>,</w:t>
      </w:r>
      <w:r>
        <w:t xml:space="preserve"> </w:t>
      </w:r>
      <w:r w:rsidR="00864667">
        <w:t xml:space="preserve">virtuvē uz </w:t>
      </w:r>
      <w:r>
        <w:t>krēsla.</w:t>
      </w:r>
    </w:p>
    <w:p w:rsidR="00864667" w:rsidRDefault="002823E7" w:rsidP="00864667">
      <w:pPr>
        <w:pStyle w:val="Body"/>
        <w:spacing w:after="0"/>
        <w:ind w:firstLine="720"/>
      </w:pPr>
      <w:r>
        <w:t>Dievs mums ir devis atcerēšanās dāvanu. Ko mēs darītu, ja mums nebūtu šīs dāvanas? Ko darītu, ja vienīgais, ko mēs zinātu, būtu tagadne? Dzīve būtu šausmīgi sarežģīta.</w:t>
      </w:r>
    </w:p>
    <w:p w:rsidR="00240E1F" w:rsidRDefault="002823E7" w:rsidP="00864667">
      <w:pPr>
        <w:pStyle w:val="Body"/>
        <w:spacing w:after="0"/>
        <w:ind w:firstLine="720"/>
      </w:pPr>
      <w:r>
        <w:t xml:space="preserve">Šīs nedēļas nodarbībā atgriezīsimies pie sabata tēmas un aplūkosim to no citas perspektīvas. </w:t>
      </w:r>
      <w:r w:rsidR="00864667">
        <w:t>C</w:t>
      </w:r>
      <w:r>
        <w:t>eturtais bauslis sākas ar vārdu “piemini”. Neviens cits bauslis tā nesākas. Pieminēšana paredz, ka jūs kaut ko jau zinājāt. Sabata bauslis ir mūžīgs atgādinājums visai pasaulei par Dieva radošo spēku. Lai kur mēs atrastos, neatkarīgi no tā, vai to atzīstam vai ne, sabats ir dots visai cilvēcei, ikkatru septīto dienu piedāvājot savas svētības.</w:t>
      </w:r>
    </w:p>
    <w:p w:rsidR="00240E1F" w:rsidRDefault="00864667" w:rsidP="00864667">
      <w:pPr>
        <w:pStyle w:val="Body"/>
        <w:spacing w:after="0"/>
        <w:ind w:firstLine="720"/>
      </w:pPr>
      <w:r>
        <w:t xml:space="preserve">Vijoties cauri visiem Rakstiem, </w:t>
      </w:r>
      <w:r w:rsidR="002823E7">
        <w:t>sabats atgādina, ka Kristus mūs ir radījis, atpircis, atbrīvojis, no jauna radījis un atkal nāk</w:t>
      </w:r>
      <w:r>
        <w:t>s</w:t>
      </w:r>
      <w:r w:rsidR="002823E7">
        <w:t xml:space="preserve"> pēc mums. Mūsu šīs nedēļas mācība uzsver faktu, ka Dieva mūžīgajā plānā sabats ir svētību, </w:t>
      </w:r>
      <w:r>
        <w:t>prieka</w:t>
      </w:r>
      <w:r w:rsidR="002823E7">
        <w:t xml:space="preserve">, pielūgsmes un kalpošanas diena. Īpaši sabatā, kad uzkavējamies Viņa klātbūtnē, piedalāmies kopējā pielūgšanā un meklējam Viņu no jauna, Viņš mūs atkal atjauno pēc </w:t>
      </w:r>
      <w:r>
        <w:t>S</w:t>
      </w:r>
      <w:r w:rsidR="002823E7">
        <w:t>ava tēla un līdzības.</w:t>
      </w:r>
    </w:p>
    <w:p w:rsidR="00240E1F" w:rsidRDefault="002823E7" w:rsidP="00A65274">
      <w:pPr>
        <w:pStyle w:val="Virsraksts2"/>
        <w:spacing w:before="0" w:after="0"/>
      </w:pPr>
      <w:r>
        <w:t xml:space="preserve">OTRĀ DAĻA </w:t>
      </w:r>
      <w:r w:rsidR="00C05C44">
        <w:t>–</w:t>
      </w:r>
      <w:r>
        <w:t xml:space="preserve"> KOMENTĀRI</w:t>
      </w:r>
    </w:p>
    <w:p w:rsidR="009978AF" w:rsidRDefault="002823E7" w:rsidP="00864667">
      <w:pPr>
        <w:pStyle w:val="Body"/>
        <w:spacing w:after="0"/>
        <w:ind w:firstLine="720"/>
      </w:pPr>
      <w:r>
        <w:t>2008. gadā tika publicēts aizraujošs raksts ar nosaukumu “</w:t>
      </w:r>
      <w:proofErr w:type="spellStart"/>
      <w:r>
        <w:t>Neiroteoloģija</w:t>
      </w:r>
      <w:proofErr w:type="spellEnd"/>
      <w:r>
        <w:t xml:space="preserve">: vai mēs esam </w:t>
      </w:r>
      <w:r w:rsidR="00864667">
        <w:t>v</w:t>
      </w:r>
      <w:r>
        <w:t xml:space="preserve">eidoti Dievam?” Rakstā citēts </w:t>
      </w:r>
      <w:proofErr w:type="spellStart"/>
      <w:r>
        <w:t>Ph</w:t>
      </w:r>
      <w:proofErr w:type="spellEnd"/>
      <w:r>
        <w:t>.</w:t>
      </w:r>
      <w:r w:rsidR="00864667">
        <w:t xml:space="preserve"> </w:t>
      </w:r>
      <w:r>
        <w:t xml:space="preserve">D. Dīns </w:t>
      </w:r>
      <w:proofErr w:type="spellStart"/>
      <w:r>
        <w:t>Heimers</w:t>
      </w:r>
      <w:proofErr w:type="spellEnd"/>
      <w:r>
        <w:t xml:space="preserve">, uzvedības </w:t>
      </w:r>
      <w:proofErr w:type="spellStart"/>
      <w:r>
        <w:t>ģenētiķis</w:t>
      </w:r>
      <w:proofErr w:type="spellEnd"/>
      <w:r>
        <w:t xml:space="preserve">. Raksta autore </w:t>
      </w:r>
      <w:proofErr w:type="spellStart"/>
      <w:r>
        <w:t>Ph</w:t>
      </w:r>
      <w:proofErr w:type="spellEnd"/>
      <w:r>
        <w:t>.</w:t>
      </w:r>
      <w:r w:rsidR="00864667">
        <w:t xml:space="preserve"> </w:t>
      </w:r>
      <w:r>
        <w:t xml:space="preserve">D. Renē </w:t>
      </w:r>
      <w:proofErr w:type="spellStart"/>
      <w:r>
        <w:t>Dž</w:t>
      </w:r>
      <w:proofErr w:type="spellEnd"/>
      <w:r>
        <w:t>. M</w:t>
      </w:r>
      <w:r w:rsidR="00864667">
        <w:t>i</w:t>
      </w:r>
      <w:r>
        <w:t>llere norāda: “</w:t>
      </w:r>
      <w:proofErr w:type="spellStart"/>
      <w:r>
        <w:t>Heimers</w:t>
      </w:r>
      <w:proofErr w:type="spellEnd"/>
      <w:r>
        <w:t xml:space="preserve"> 2004. gadā izdeva grāmatu </w:t>
      </w:r>
      <w:proofErr w:type="spellStart"/>
      <w:r>
        <w:rPr>
          <w:i/>
          <w:iCs/>
        </w:rPr>
        <w:t>The</w:t>
      </w:r>
      <w:proofErr w:type="spellEnd"/>
      <w:r>
        <w:rPr>
          <w:i/>
          <w:iCs/>
        </w:rPr>
        <w:t xml:space="preserve"> God </w:t>
      </w:r>
      <w:proofErr w:type="spellStart"/>
      <w:r>
        <w:rPr>
          <w:i/>
          <w:iCs/>
        </w:rPr>
        <w:t>Gene</w:t>
      </w:r>
      <w:proofErr w:type="spellEnd"/>
      <w:r>
        <w:rPr>
          <w:i/>
          <w:iCs/>
        </w:rPr>
        <w:t xml:space="preserve">: </w:t>
      </w:r>
      <w:proofErr w:type="spellStart"/>
      <w:r>
        <w:rPr>
          <w:i/>
          <w:iCs/>
        </w:rPr>
        <w:t>How</w:t>
      </w:r>
      <w:proofErr w:type="spellEnd"/>
      <w:r>
        <w:rPr>
          <w:i/>
          <w:iCs/>
        </w:rPr>
        <w:t xml:space="preserve"> </w:t>
      </w:r>
      <w:proofErr w:type="spellStart"/>
      <w:r>
        <w:rPr>
          <w:i/>
          <w:iCs/>
        </w:rPr>
        <w:t>Faith</w:t>
      </w:r>
      <w:proofErr w:type="spellEnd"/>
      <w:r>
        <w:rPr>
          <w:i/>
          <w:iCs/>
        </w:rPr>
        <w:t xml:space="preserve"> </w:t>
      </w:r>
      <w:proofErr w:type="spellStart"/>
      <w:r>
        <w:rPr>
          <w:i/>
          <w:iCs/>
        </w:rPr>
        <w:t>Is</w:t>
      </w:r>
      <w:proofErr w:type="spellEnd"/>
      <w:r>
        <w:rPr>
          <w:i/>
          <w:iCs/>
        </w:rPr>
        <w:t xml:space="preserve"> </w:t>
      </w:r>
      <w:proofErr w:type="spellStart"/>
      <w:r>
        <w:rPr>
          <w:i/>
          <w:iCs/>
        </w:rPr>
        <w:t>Hardwired</w:t>
      </w:r>
      <w:proofErr w:type="spellEnd"/>
      <w:r>
        <w:rPr>
          <w:i/>
          <w:iCs/>
        </w:rPr>
        <w:t xml:space="preserve"> </w:t>
      </w:r>
      <w:proofErr w:type="spellStart"/>
      <w:r>
        <w:rPr>
          <w:i/>
          <w:iCs/>
        </w:rPr>
        <w:t>Into</w:t>
      </w:r>
      <w:proofErr w:type="spellEnd"/>
      <w:r>
        <w:rPr>
          <w:i/>
          <w:iCs/>
        </w:rPr>
        <w:t xml:space="preserve"> </w:t>
      </w:r>
      <w:proofErr w:type="spellStart"/>
      <w:r>
        <w:rPr>
          <w:i/>
          <w:iCs/>
        </w:rPr>
        <w:t>Our</w:t>
      </w:r>
      <w:proofErr w:type="spellEnd"/>
      <w:r>
        <w:rPr>
          <w:i/>
          <w:iCs/>
        </w:rPr>
        <w:t xml:space="preserve"> </w:t>
      </w:r>
      <w:proofErr w:type="spellStart"/>
      <w:r>
        <w:rPr>
          <w:i/>
          <w:iCs/>
        </w:rPr>
        <w:t>Gene</w:t>
      </w:r>
      <w:proofErr w:type="spellEnd"/>
      <w:r w:rsidR="00864667">
        <w:rPr>
          <w:i/>
          <w:iCs/>
        </w:rPr>
        <w:t xml:space="preserve"> </w:t>
      </w:r>
      <w:r w:rsidR="00864667">
        <w:rPr>
          <w:iCs/>
        </w:rPr>
        <w:t>(</w:t>
      </w:r>
      <w:r w:rsidR="00864667" w:rsidRPr="00864667">
        <w:rPr>
          <w:i/>
          <w:iCs/>
        </w:rPr>
        <w:t>Dieva gēns: kā ticība tiek pievienota mūsu gēnam</w:t>
      </w:r>
      <w:r w:rsidR="00864667">
        <w:rPr>
          <w:iCs/>
        </w:rPr>
        <w:t>)</w:t>
      </w:r>
      <w:r>
        <w:t xml:space="preserve">, kas attēlota uz žurnāla </w:t>
      </w:r>
      <w:proofErr w:type="spellStart"/>
      <w:r>
        <w:rPr>
          <w:i/>
          <w:iCs/>
        </w:rPr>
        <w:t>Time</w:t>
      </w:r>
      <w:proofErr w:type="spellEnd"/>
      <w:r>
        <w:t xml:space="preserve"> </w:t>
      </w:r>
      <w:proofErr w:type="spellStart"/>
      <w:r w:rsidR="00864667">
        <w:t>neiroteoloģijas</w:t>
      </w:r>
      <w:proofErr w:type="spellEnd"/>
      <w:r w:rsidR="00864667">
        <w:t xml:space="preserve"> tēmai veltītā numura </w:t>
      </w:r>
      <w:r>
        <w:t xml:space="preserve">vāka. </w:t>
      </w:r>
      <w:proofErr w:type="spellStart"/>
      <w:r>
        <w:t>Heimers</w:t>
      </w:r>
      <w:proofErr w:type="spellEnd"/>
      <w:r>
        <w:t xml:space="preserve"> skaidri norādīja, ka sav</w:t>
      </w:r>
      <w:r w:rsidR="009978AF">
        <w:t>u pētījumu veicis, izmantojot</w:t>
      </w:r>
      <w:r>
        <w:t xml:space="preserve"> dabaszinātnieka instrument</w:t>
      </w:r>
      <w:r w:rsidR="009978AF">
        <w:t>us</w:t>
      </w:r>
      <w:r>
        <w:t>: “Pirmais uzdevums jebkuram zinātniekam, kurš mēģina saistīt ģenētiku ar garīgumu, ir parādīt, ka garīgumu var definēt un izteikt skaitļos.</w:t>
      </w:r>
      <w:r w:rsidR="009978AF">
        <w:t xml:space="preserve"> [..] </w:t>
      </w:r>
      <w:proofErr w:type="spellStart"/>
      <w:r>
        <w:t>Heimera</w:t>
      </w:r>
      <w:proofErr w:type="spellEnd"/>
      <w:r>
        <w:t xml:space="preserve"> darbs nav saistīts ar Dieva esamības pierādīšanu, kas ir reliģijas joma, bet ar to, ka tiek parādīts</w:t>
      </w:r>
      <w:r w:rsidR="009978AF">
        <w:t xml:space="preserve"> –</w:t>
      </w:r>
      <w:r>
        <w:t xml:space="preserve"> garīgums ir reāla parādība, kuru var aprakstīt un izmērīt</w:t>
      </w:r>
      <w:r w:rsidR="009978AF">
        <w:t xml:space="preserve"> [..].</w:t>
      </w:r>
      <w:r>
        <w:t xml:space="preserve"> Reliģija, viņaprāt, sakņojas audzināšanā un </w:t>
      </w:r>
      <w:r w:rsidR="009978AF">
        <w:t>dabiskajā</w:t>
      </w:r>
      <w:r>
        <w:t xml:space="preserve"> garīgumā.” </w:t>
      </w:r>
      <w:r w:rsidR="00C05C44">
        <w:t>–</w:t>
      </w:r>
      <w:r>
        <w:t xml:space="preserve"> “</w:t>
      </w:r>
      <w:proofErr w:type="spellStart"/>
      <w:r>
        <w:rPr>
          <w:i/>
          <w:iCs/>
        </w:rPr>
        <w:t>Neurotheology</w:t>
      </w:r>
      <w:proofErr w:type="spellEnd"/>
      <w:r>
        <w:rPr>
          <w:i/>
          <w:iCs/>
        </w:rPr>
        <w:t xml:space="preserve">: </w:t>
      </w:r>
      <w:proofErr w:type="spellStart"/>
      <w:r>
        <w:rPr>
          <w:i/>
          <w:iCs/>
        </w:rPr>
        <w:t>Are</w:t>
      </w:r>
      <w:proofErr w:type="spellEnd"/>
      <w:r>
        <w:rPr>
          <w:i/>
          <w:iCs/>
        </w:rPr>
        <w:t xml:space="preserve"> </w:t>
      </w:r>
      <w:proofErr w:type="spellStart"/>
      <w:r>
        <w:rPr>
          <w:i/>
          <w:iCs/>
        </w:rPr>
        <w:t>We</w:t>
      </w:r>
      <w:proofErr w:type="spellEnd"/>
      <w:r>
        <w:rPr>
          <w:i/>
          <w:iCs/>
        </w:rPr>
        <w:t xml:space="preserve"> </w:t>
      </w:r>
      <w:proofErr w:type="spellStart"/>
      <w:r>
        <w:rPr>
          <w:i/>
          <w:iCs/>
        </w:rPr>
        <w:t>Hardwired</w:t>
      </w:r>
      <w:proofErr w:type="spellEnd"/>
      <w:r>
        <w:rPr>
          <w:i/>
          <w:iCs/>
        </w:rPr>
        <w:t xml:space="preserve"> </w:t>
      </w:r>
      <w:proofErr w:type="spellStart"/>
      <w:r>
        <w:rPr>
          <w:i/>
          <w:iCs/>
        </w:rPr>
        <w:t>for</w:t>
      </w:r>
      <w:proofErr w:type="spellEnd"/>
      <w:r>
        <w:rPr>
          <w:i/>
          <w:iCs/>
        </w:rPr>
        <w:t xml:space="preserve"> God?” </w:t>
      </w:r>
      <w:proofErr w:type="spellStart"/>
      <w:r>
        <w:rPr>
          <w:i/>
          <w:iCs/>
        </w:rPr>
        <w:t>Psychiatric</w:t>
      </w:r>
      <w:proofErr w:type="spellEnd"/>
      <w:r>
        <w:rPr>
          <w:i/>
          <w:iCs/>
        </w:rPr>
        <w:t xml:space="preserve"> </w:t>
      </w:r>
      <w:proofErr w:type="spellStart"/>
      <w:r>
        <w:rPr>
          <w:i/>
          <w:iCs/>
        </w:rPr>
        <w:t>Times</w:t>
      </w:r>
      <w:proofErr w:type="spellEnd"/>
      <w:r>
        <w:t xml:space="preserve">, </w:t>
      </w:r>
      <w:proofErr w:type="spellStart"/>
      <w:r>
        <w:t>May</w:t>
      </w:r>
      <w:proofErr w:type="spellEnd"/>
      <w:r>
        <w:t xml:space="preserve"> 1, 2008, </w:t>
      </w:r>
      <w:hyperlink r:id="rId8" w:history="1">
        <w:r>
          <w:rPr>
            <w:rStyle w:val="Hyperlink0"/>
          </w:rPr>
          <w:t>http://psychiatrictimes.com/view/neurotheology-are-we-hardwired-god</w:t>
        </w:r>
      </w:hyperlink>
      <w:r>
        <w:t xml:space="preserve">. </w:t>
      </w:r>
    </w:p>
    <w:p w:rsidR="00240E1F" w:rsidRDefault="002823E7" w:rsidP="00864667">
      <w:pPr>
        <w:pStyle w:val="Body"/>
        <w:spacing w:after="0"/>
        <w:ind w:firstLine="720"/>
      </w:pPr>
      <w:proofErr w:type="spellStart"/>
      <w:r>
        <w:t>Heimers</w:t>
      </w:r>
      <w:proofErr w:type="spellEnd"/>
      <w:r>
        <w:t xml:space="preserve"> pievienojas arvien </w:t>
      </w:r>
      <w:r w:rsidR="00B2035B">
        <w:t>pieaugošajam</w:t>
      </w:r>
      <w:r>
        <w:t xml:space="preserve"> skaitam </w:t>
      </w:r>
      <w:r w:rsidR="00B2035B">
        <w:t xml:space="preserve">to </w:t>
      </w:r>
      <w:r>
        <w:t>zinātnieku, kuri uzskata, ka mēs esam “veidoti Dievam”.</w:t>
      </w:r>
    </w:p>
    <w:p w:rsidR="00240E1F" w:rsidRDefault="002823E7" w:rsidP="009978AF">
      <w:pPr>
        <w:pStyle w:val="Body"/>
        <w:spacing w:after="0"/>
        <w:ind w:firstLine="720"/>
      </w:pPr>
      <w:r>
        <w:t>1. Mozus 1:26 apraksta cilvēk</w:t>
      </w:r>
      <w:r w:rsidR="00B2035B">
        <w:t>u</w:t>
      </w:r>
      <w:r>
        <w:t xml:space="preserve"> radīšanu</w:t>
      </w:r>
      <w:r w:rsidR="00B2035B">
        <w:t>:</w:t>
      </w:r>
      <w:r>
        <w:t xml:space="preserve"> “Tad Dievs sacīja: “Darīsim cilvēku pēc </w:t>
      </w:r>
      <w:r w:rsidR="00B2035B">
        <w:t>M</w:t>
      </w:r>
      <w:r>
        <w:t xml:space="preserve">ūsu tēla un pēc </w:t>
      </w:r>
      <w:r w:rsidR="00B2035B">
        <w:t>M</w:t>
      </w:r>
      <w:r>
        <w:t>ūsu līdzības.” 1. Mozus 1:27 turpin</w:t>
      </w:r>
      <w:r w:rsidR="00B2035B">
        <w:t>a</w:t>
      </w:r>
      <w:r>
        <w:t>: “Un Dievs radīja cilvēku pēc Sava tēla, pēc Dieva tēla Viņš to radīja, vīrieti un sievieti Viņš radīja.”</w:t>
      </w:r>
    </w:p>
    <w:p w:rsidR="00240E1F" w:rsidRDefault="002823E7" w:rsidP="00B2035B">
      <w:pPr>
        <w:pStyle w:val="Body"/>
        <w:spacing w:after="0"/>
        <w:ind w:firstLine="720"/>
      </w:pPr>
      <w:r>
        <w:t>Ko nozīmē</w:t>
      </w:r>
      <w:r w:rsidR="00B2035B" w:rsidRPr="00B2035B">
        <w:t xml:space="preserve"> </w:t>
      </w:r>
      <w:r w:rsidR="00B2035B">
        <w:t>tas</w:t>
      </w:r>
      <w:r>
        <w:t>, ka cilvēki ir radīti pēc Dieva tēla un līdzības? Protams, tas nozīmē vairāk nekā tikai fizi</w:t>
      </w:r>
      <w:r w:rsidR="00B2035B">
        <w:t>s</w:t>
      </w:r>
      <w:r>
        <w:t>ku līdzību. Gan dzīvnieki, gan cilvēki vairojas. Dieva tēls ir saistīts ar visu kopumu, kas mēs esam fiziski, mentāli, emocionāli un garīgi. Mums ir dota sirdsapziņa, saprāts un spēja pieņemt morālus un ētiskus lēmumus. Bet pāri visam, visdziļākajā līmenī</w:t>
      </w:r>
      <w:r w:rsidR="00B2035B">
        <w:t>,</w:t>
      </w:r>
      <w:r>
        <w:t xml:space="preserve"> mūsu ģenētiskajā kodā DNS, mēs esam veidoti kā pielūdzošas būtnes. Sabats aizpilda </w:t>
      </w:r>
      <w:r w:rsidR="00B2035B">
        <w:t>smeldzošo</w:t>
      </w:r>
      <w:r>
        <w:t xml:space="preserve"> tukšumu mūsu sirdī, lai atjaunotu </w:t>
      </w:r>
      <w:r w:rsidR="00B2035B">
        <w:t xml:space="preserve">mūsu </w:t>
      </w:r>
      <w:r>
        <w:t>saikni ar Radītāju. Sabats nav kāda juridiska prasība vai ekskluzīva ebreju institūcija. S</w:t>
      </w:r>
      <w:r w:rsidR="00B2035B">
        <w:t>a</w:t>
      </w:r>
      <w:r>
        <w:t>bats ir mums Kristus dotās dzīves svētki. Tas ir atgādinājums rūpēties par apkārtējo vidi, kas ir mūsu Radītāja rūpju objekts.</w:t>
      </w:r>
    </w:p>
    <w:p w:rsidR="00240E1F" w:rsidRDefault="002823E7" w:rsidP="00A65274">
      <w:pPr>
        <w:pStyle w:val="Virsraksts3"/>
        <w:spacing w:before="0" w:after="0"/>
      </w:pPr>
      <w:r>
        <w:t>Sabats un apkārtējā vide</w:t>
      </w:r>
    </w:p>
    <w:p w:rsidR="00B2035B" w:rsidRDefault="002823E7" w:rsidP="00B2035B">
      <w:pPr>
        <w:pStyle w:val="Body"/>
        <w:spacing w:after="0"/>
        <w:ind w:firstLine="720"/>
      </w:pPr>
      <w:r>
        <w:t xml:space="preserve">Kad Dievs ievietoja Ādamu un Ievu dārzā, Viņš pavēlēja tiem to “kopt un sargāt.” </w:t>
      </w:r>
      <w:r>
        <w:rPr>
          <w:i/>
          <w:iCs/>
        </w:rPr>
        <w:t>(1. Moz. 2:15)</w:t>
      </w:r>
      <w:r>
        <w:t xml:space="preserve"> Ādamam tika dota arī privilēģija nosaukt visus dzīvniekus </w:t>
      </w:r>
      <w:r>
        <w:rPr>
          <w:i/>
          <w:iCs/>
        </w:rPr>
        <w:t>(1. Moz. 2:19, 20)</w:t>
      </w:r>
      <w:r>
        <w:t xml:space="preserve">. </w:t>
      </w:r>
      <w:r>
        <w:lastRenderedPageBreak/>
        <w:t xml:space="preserve">Mūsu pirmie vecāki savās dārza mājās bija tuvu dabai, un Dievs viņiem lika saglabāt dabisko apkārtni. Sabats katru nedēļu atgādināja par viņu attiecībām ar Dievu un </w:t>
      </w:r>
      <w:r w:rsidR="00B2035B">
        <w:t>apkārtējo</w:t>
      </w:r>
      <w:r>
        <w:t xml:space="preserve"> vidi. Radītāja pielūgšana ietver arī rūpes par Viņa </w:t>
      </w:r>
      <w:r w:rsidR="00B2035B">
        <w:t>radību</w:t>
      </w:r>
      <w:r>
        <w:t xml:space="preserve">. </w:t>
      </w:r>
    </w:p>
    <w:p w:rsidR="00B2035B" w:rsidRDefault="00B2035B" w:rsidP="00B2035B">
      <w:pPr>
        <w:pStyle w:val="Body"/>
        <w:spacing w:after="0"/>
        <w:ind w:firstLine="720"/>
      </w:pPr>
      <w:r>
        <w:t>R</w:t>
      </w:r>
      <w:r w:rsidR="002823E7">
        <w:t xml:space="preserve">ūpnieciskais piesārņojums iznīcina mūsu planētu. “Saskaņā ar bezpeļņas vides aizsardzības organizācijas </w:t>
      </w:r>
      <w:proofErr w:type="spellStart"/>
      <w:r w:rsidR="002823E7">
        <w:rPr>
          <w:i/>
          <w:iCs/>
        </w:rPr>
        <w:t>Pure</w:t>
      </w:r>
      <w:proofErr w:type="spellEnd"/>
      <w:r w:rsidR="002823E7">
        <w:rPr>
          <w:i/>
          <w:iCs/>
        </w:rPr>
        <w:t xml:space="preserve"> </w:t>
      </w:r>
      <w:proofErr w:type="spellStart"/>
      <w:r w:rsidR="002823E7">
        <w:rPr>
          <w:i/>
          <w:iCs/>
        </w:rPr>
        <w:t>Earth</w:t>
      </w:r>
      <w:proofErr w:type="spellEnd"/>
      <w:r w:rsidR="002823E7">
        <w:t xml:space="preserve"> datiem toksisk</w:t>
      </w:r>
      <w:r>
        <w:t>ai</w:t>
      </w:r>
      <w:r w:rsidR="002823E7">
        <w:t>s piesārņojums ietekmē vairāk nekā 200 miljonus cilvēku visā pasaulē</w:t>
      </w:r>
      <w:r>
        <w:t>. [..]</w:t>
      </w:r>
      <w:r w:rsidR="002823E7">
        <w:t xml:space="preserve"> Saskaņā ar Zaļo skolu alianses datiem amerikāņi katru gadu </w:t>
      </w:r>
      <w:r>
        <w:t>sa</w:t>
      </w:r>
      <w:r w:rsidR="002823E7">
        <w:t>ražo 30 miljardus putuplasta glāzī</w:t>
      </w:r>
      <w:r>
        <w:t>šu</w:t>
      </w:r>
      <w:r w:rsidR="002823E7">
        <w:t>, 220 miljonus riepu un 1,8 miljardus vienreiz lietojamo autiņu</w:t>
      </w:r>
      <w:r>
        <w:t>. [..]</w:t>
      </w:r>
      <w:r w:rsidR="002823E7">
        <w:t xml:space="preserve"> Piesārņojums Ķīnā var mainīt laika apstākļus ASV. Ir nepieciešamas tikai piecas dienas, lai reaktīvo lidmašīnu dzinēju radītā gaisa plūsma aiznestu spēcīgo gaisa piesārņojumu no Ķīnas līdz Amerikas Savienotajām Valstīm, kur tas aptur lietus un sniega rašanos mākoņos. </w:t>
      </w:r>
      <w:r>
        <w:t>Kā norāda PVO, a</w:t>
      </w:r>
      <w:r w:rsidR="002823E7">
        <w:t>ptuveni 7 miljoni priekšlaicīg</w:t>
      </w:r>
      <w:r>
        <w:t>o</w:t>
      </w:r>
      <w:r w:rsidR="002823E7">
        <w:t xml:space="preserve"> nāves gadījumu gadā ir saistīti ar gaisa piesārņojumu,</w:t>
      </w:r>
      <w:r>
        <w:t xml:space="preserve"> t</w:t>
      </w:r>
      <w:r w:rsidR="002823E7">
        <w:t xml:space="preserve">as ir viens no astoņiem nāves gadījumiem visā pasaulē.” </w:t>
      </w:r>
      <w:r w:rsidR="00C05C44">
        <w:t>–</w:t>
      </w:r>
      <w:r w:rsidR="002823E7">
        <w:t xml:space="preserve"> Alīna Bredforda, </w:t>
      </w:r>
      <w:r w:rsidR="002823E7">
        <w:rPr>
          <w:i/>
          <w:iCs/>
        </w:rPr>
        <w:t>“Fakti par gaisa piesārņojumu un piesārņojuma veidi”</w:t>
      </w:r>
      <w:r w:rsidR="002823E7">
        <w:t xml:space="preserve">, Live </w:t>
      </w:r>
      <w:proofErr w:type="spellStart"/>
      <w:r w:rsidR="002823E7">
        <w:t>Science</w:t>
      </w:r>
      <w:proofErr w:type="spellEnd"/>
      <w:r w:rsidR="002823E7">
        <w:t xml:space="preserve">, 2018. gada 28. februāris, </w:t>
      </w:r>
      <w:hyperlink r:id="rId9" w:history="1">
        <w:r w:rsidR="002823E7">
          <w:rPr>
            <w:rStyle w:val="Hyperlink0"/>
          </w:rPr>
          <w:t>http://livescience.com/22728-pollution-facts.html</w:t>
        </w:r>
      </w:hyperlink>
      <w:r w:rsidR="002823E7">
        <w:t xml:space="preserve">. </w:t>
      </w:r>
    </w:p>
    <w:p w:rsidR="00240E1F" w:rsidRDefault="002823E7" w:rsidP="00B2035B">
      <w:pPr>
        <w:pStyle w:val="Body"/>
        <w:spacing w:after="0"/>
        <w:ind w:firstLine="720"/>
      </w:pPr>
      <w:r>
        <w:t>Sabats ir kā taures skaņas signāls rūpēties par Dieva radību.</w:t>
      </w:r>
    </w:p>
    <w:p w:rsidR="00240E1F" w:rsidRDefault="002823E7" w:rsidP="00A65274">
      <w:pPr>
        <w:pStyle w:val="Virsraksts3"/>
        <w:spacing w:before="0" w:after="0"/>
      </w:pPr>
      <w:r>
        <w:t>Sabats un atbrīvošana</w:t>
      </w:r>
    </w:p>
    <w:p w:rsidR="00240E1F" w:rsidRDefault="002823E7" w:rsidP="00B2035B">
      <w:pPr>
        <w:pStyle w:val="Body"/>
        <w:spacing w:after="0"/>
        <w:ind w:firstLine="720"/>
      </w:pPr>
      <w:r>
        <w:t>Kad Mozus atkārto sabata bausli jauna</w:t>
      </w:r>
      <w:r w:rsidR="00B2035B">
        <w:t>ja</w:t>
      </w:r>
      <w:r>
        <w:t xml:space="preserve">i paaudzei, kas gatavojas ieiet apsolītajā zemē, viņš saka: “Ievēro sabata dienu” un noslēdz: “Piemini, ka tu pats esi bijis kalps Ēģiptes zemē un ka Tas Kungs, tavs Dievs, tevi ir no turienes izvedis ar stipru roku un izstieptu elkoni, tāpēc Tas Kungs, tavs Dievs, tev ir pavēlējis svētīt sabata dienu.” </w:t>
      </w:r>
      <w:r>
        <w:rPr>
          <w:i/>
          <w:iCs/>
        </w:rPr>
        <w:t>(5. Moz. 5:12, 15)</w:t>
      </w:r>
      <w:r w:rsidR="00B2035B">
        <w:t xml:space="preserve"> </w:t>
      </w:r>
      <w:r>
        <w:t xml:space="preserve">Sabats ir atbrīvošanās zīme. Ēģiptieši gadsimtiem ilgi turēja israēliešus verdzībā. Brīnumainā kārtā Dievs viņus atbrīvoja. Viņi neatbrīvoja </w:t>
      </w:r>
      <w:r w:rsidR="00B2035B">
        <w:t xml:space="preserve">sevi </w:t>
      </w:r>
      <w:r>
        <w:t xml:space="preserve">paši. Dievs tos atbrīvoja “ar stipru roku”. Sabats ir atgādinājums par Dieva spēku </w:t>
      </w:r>
      <w:r w:rsidR="00B2035B">
        <w:t>a</w:t>
      </w:r>
      <w:r>
        <w:t>tbrīvot mūs no jebkuras situācijas.</w:t>
      </w:r>
    </w:p>
    <w:p w:rsidR="00B2035B" w:rsidRDefault="002823E7" w:rsidP="00B2035B">
      <w:pPr>
        <w:pStyle w:val="Body"/>
        <w:spacing w:after="0"/>
        <w:ind w:firstLine="720"/>
      </w:pPr>
      <w:r>
        <w:t xml:space="preserve">Radot Dievs runāja, un radās mūsu pasaule. Dieva vārds ir visvarens, radošs, dzīvi mainošs vārds. Sabats ir iknedēļas atgādinājums, ka Dievam nav nekā neiespējama. Ja Viņš radīja pasauli ar </w:t>
      </w:r>
      <w:r w:rsidR="00B2035B">
        <w:t>S</w:t>
      </w:r>
      <w:r>
        <w:t xml:space="preserve">avu vārdu, Viņš var atjaunot mūsu sirdi. Ja Viņš izsauca gaismu no tumsas, Viņš var apgaismot mūsu aptumšoto prātu. Ja Viņš runāja un parādījās augļu koki ar nobriedušiem, garšīgiem augļiem, Viņš mūsu dzīvē var radīt Gara augļus. Ja Viņš iepūta Ādamam </w:t>
      </w:r>
      <w:r w:rsidR="00B2035B">
        <w:t xml:space="preserve">nāsīs </w:t>
      </w:r>
      <w:r>
        <w:t xml:space="preserve">dzīvības dvašu, Viņš var iepūst jaunu dzīvību mūsu dzīvē. </w:t>
      </w:r>
    </w:p>
    <w:p w:rsidR="00240E1F" w:rsidRDefault="002823E7" w:rsidP="00B2035B">
      <w:pPr>
        <w:pStyle w:val="Body"/>
        <w:spacing w:after="0"/>
        <w:ind w:firstLine="720"/>
      </w:pPr>
      <w:r>
        <w:t>Romiešiem 6:1–7 runā par jauno dzīvi, ko Kristus dod, kad mēs labprātīgi mirstam vecajai dzīvei</w:t>
      </w:r>
      <w:r w:rsidR="00B2035B">
        <w:t>. T</w:t>
      </w:r>
      <w:r>
        <w:t xml:space="preserve">as izpaužas kristību ceremonijā. Pastāv tieša saikne starp sākotnējo dzīvi, ko Dievs radīja Ēdenē, un atjaunoto dzīvi, kad Dievs </w:t>
      </w:r>
      <w:proofErr w:type="spellStart"/>
      <w:r>
        <w:t>jaunrada</w:t>
      </w:r>
      <w:proofErr w:type="spellEnd"/>
      <w:r>
        <w:t xml:space="preserve"> mūsu sirdi. Iesākumā Dievs radīja dzīvi</w:t>
      </w:r>
      <w:r w:rsidR="00B2035B">
        <w:t>,</w:t>
      </w:r>
      <w:r>
        <w:t xml:space="preserve"> un Viņš atkal mūsu dzīvi padara jaunu. Sabats ir radīšanas un Dieva </w:t>
      </w:r>
      <w:proofErr w:type="spellStart"/>
      <w:r>
        <w:t>jaunradīšanas</w:t>
      </w:r>
      <w:proofErr w:type="spellEnd"/>
      <w:r>
        <w:t xml:space="preserve"> simbols.</w:t>
      </w:r>
    </w:p>
    <w:p w:rsidR="00240E1F" w:rsidRDefault="002823E7" w:rsidP="00A65274">
      <w:pPr>
        <w:pStyle w:val="Virsraksts3"/>
        <w:spacing w:before="0" w:after="0"/>
      </w:pPr>
      <w:r>
        <w:t>Sabats kā atspirgšanas un svētības simbols</w:t>
      </w:r>
    </w:p>
    <w:p w:rsidR="00240E1F" w:rsidRDefault="002823E7" w:rsidP="00FE65C5">
      <w:pPr>
        <w:pStyle w:val="Body"/>
        <w:spacing w:after="0"/>
        <w:ind w:firstLine="720"/>
      </w:pPr>
      <w:r>
        <w:t xml:space="preserve">Dievs radīja sabatu visai cilvēcei. Tā atspirdzinošā svētība saskaņā ar Rakstiem ir paredzēta katram no mums </w:t>
      </w:r>
      <w:r>
        <w:rPr>
          <w:i/>
          <w:iCs/>
        </w:rPr>
        <w:t>(2. Mozus 23:12)</w:t>
      </w:r>
      <w:r>
        <w:t>. Sabata svētība nav domāta tikai ebrejiem. Saskaņā ar Veco Derību tā ir domāt</w:t>
      </w:r>
      <w:r w:rsidR="00FE65C5">
        <w:t>a</w:t>
      </w:r>
      <w:r>
        <w:t xml:space="preserve"> katram cilvēkam. Sabats ir ne tikai pielūgsmes diena, bet arī diena, lai svētītu citus. Jēzus sabata dienā veica vairāk dziedināšanas brīnumu </w:t>
      </w:r>
      <w:r w:rsidR="00FE65C5">
        <w:t>ne</w:t>
      </w:r>
      <w:r>
        <w:t xml:space="preserve">kā jebkurā citā dienā. Jēzum sabats bija diena, kad pieskarties citiem ar </w:t>
      </w:r>
      <w:r w:rsidR="00FE65C5">
        <w:t>S</w:t>
      </w:r>
      <w:r>
        <w:t>avu dziedinošo žēlastību.</w:t>
      </w:r>
    </w:p>
    <w:p w:rsidR="00240E1F" w:rsidRDefault="002823E7" w:rsidP="00FE65C5">
      <w:pPr>
        <w:pStyle w:val="Body"/>
        <w:spacing w:after="0"/>
        <w:ind w:firstLine="720"/>
      </w:pPr>
      <w:r>
        <w:t xml:space="preserve">Pārdomājiet </w:t>
      </w:r>
      <w:r w:rsidR="00FE65C5">
        <w:t xml:space="preserve">gadījumu ar </w:t>
      </w:r>
      <w:r>
        <w:t>slim</w:t>
      </w:r>
      <w:r w:rsidR="00FE65C5">
        <w:t>o</w:t>
      </w:r>
      <w:r>
        <w:t xml:space="preserve"> vīr</w:t>
      </w:r>
      <w:r w:rsidR="00FE65C5">
        <w:t>u</w:t>
      </w:r>
      <w:r>
        <w:t xml:space="preserve"> pie </w:t>
      </w:r>
      <w:proofErr w:type="spellStart"/>
      <w:r>
        <w:t>Betezdas</w:t>
      </w:r>
      <w:proofErr w:type="spellEnd"/>
      <w:r>
        <w:t xml:space="preserve"> dīķa, kas atrodas Jeruz</w:t>
      </w:r>
      <w:r w:rsidR="00FE65C5">
        <w:t>a</w:t>
      </w:r>
      <w:r>
        <w:t xml:space="preserve">lemē, tieši pirms Avju vārtiem. </w:t>
      </w:r>
      <w:proofErr w:type="spellStart"/>
      <w:r>
        <w:t>Betezda</w:t>
      </w:r>
      <w:proofErr w:type="spellEnd"/>
      <w:r>
        <w:t xml:space="preserve"> nozīmē </w:t>
      </w:r>
      <w:r w:rsidR="00FE65C5">
        <w:t>‘</w:t>
      </w:r>
      <w:r>
        <w:t>žēlsirdības nams</w:t>
      </w:r>
      <w:r w:rsidR="00FE65C5">
        <w:t>’</w:t>
      </w:r>
      <w:r>
        <w:t xml:space="preserve"> vai </w:t>
      </w:r>
      <w:r w:rsidR="00FE65C5">
        <w:t>‘</w:t>
      </w:r>
      <w:r>
        <w:t>žēlastības nams</w:t>
      </w:r>
      <w:r w:rsidR="00FE65C5">
        <w:t>’</w:t>
      </w:r>
      <w:r>
        <w:t xml:space="preserve">. Acīmredzot Jēzus bija ceļā uz sabata dievkalpojumu, kad ieraudzīja vīrieti, kurš 38 gadus bija </w:t>
      </w:r>
      <w:r w:rsidR="00FE65C5">
        <w:t xml:space="preserve">pavadījis </w:t>
      </w:r>
      <w:r>
        <w:t>briesmīgā stāvoklī. Atstāstot šo notikumu, Elena G. Vaita raksta, ka Jēzus</w:t>
      </w:r>
      <w:r w:rsidR="00FE65C5">
        <w:t>,</w:t>
      </w:r>
      <w:r>
        <w:t xml:space="preserve"> “ejot viens pats, pārdomās un lūgšanās nogrimis”, ieraudzīja “kādu ļoti smagu slimnieku.” </w:t>
      </w:r>
      <w:r w:rsidR="00C05C44">
        <w:t>–</w:t>
      </w:r>
      <w:r>
        <w:t xml:space="preserve"> </w:t>
      </w:r>
      <w:r>
        <w:rPr>
          <w:i/>
          <w:iCs/>
        </w:rPr>
        <w:t>Laikmetu ilgas</w:t>
      </w:r>
      <w:r>
        <w:t>, 201., 202. lpp. Bija sabats</w:t>
      </w:r>
      <w:r w:rsidR="00FE65C5">
        <w:t>,</w:t>
      </w:r>
      <w:r>
        <w:t xml:space="preserve"> un Jēzus zināja</w:t>
      </w:r>
      <w:r w:rsidR="00FE65C5">
        <w:t>,</w:t>
      </w:r>
      <w:r>
        <w:t xml:space="preserve"> ka dziedināšana izraisīs ievērojamas diskusijas farizeju starpā. Priesteriem bija 39 dažādi noteikumi, kas reglamentēja pieņemamu darbu sabatā. Šīs “bezjēdzīgās prasības” un “nevajadzīgie ierobežojumi” bija “nepanesam</w:t>
      </w:r>
      <w:r w:rsidR="00FE65C5">
        <w:t>a</w:t>
      </w:r>
      <w:r>
        <w:t xml:space="preserve"> nasta”. </w:t>
      </w:r>
      <w:r w:rsidR="00C05C44">
        <w:t>–</w:t>
      </w:r>
      <w:r>
        <w:t xml:space="preserve"> </w:t>
      </w:r>
      <w:r>
        <w:rPr>
          <w:i/>
          <w:iCs/>
        </w:rPr>
        <w:t>Laikmetu ilgas</w:t>
      </w:r>
      <w:r>
        <w:t xml:space="preserve">, 204. lpp. Jēzus “ar vārdiem un žēlastības darbiem </w:t>
      </w:r>
      <w:r w:rsidR="00FE65C5">
        <w:t>[..]</w:t>
      </w:r>
      <w:r>
        <w:t xml:space="preserve"> lauza veco tradīciju un cilvēku iecelto likumu nospiedošo varu, sniedzot Dieva mīlestības neizsmeļamās bagātības.” </w:t>
      </w:r>
      <w:r w:rsidR="00FE65C5">
        <w:t xml:space="preserve"> - </w:t>
      </w:r>
      <w:r>
        <w:rPr>
          <w:i/>
          <w:iCs/>
        </w:rPr>
        <w:t>Laikmetu ilgas</w:t>
      </w:r>
      <w:r>
        <w:t>, 205. lpp.</w:t>
      </w:r>
    </w:p>
    <w:p w:rsidR="00240E1F" w:rsidRDefault="002823E7" w:rsidP="00FE65C5">
      <w:pPr>
        <w:pStyle w:val="Body"/>
        <w:spacing w:after="0"/>
        <w:ind w:firstLine="720"/>
        <w:rPr>
          <w:b/>
          <w:bCs/>
        </w:rPr>
      </w:pPr>
      <w:r>
        <w:lastRenderedPageBreak/>
        <w:t xml:space="preserve">Redzot nabaga cietēja bezcerību, Jēzus vaicāja viņam: “Vai tu gribi vesels kļūt?” </w:t>
      </w:r>
      <w:r>
        <w:rPr>
          <w:i/>
          <w:iCs/>
        </w:rPr>
        <w:t>(Jāņa 5:6)</w:t>
      </w:r>
      <w:r>
        <w:t xml:space="preserve"> Vīrietim nebija iespējams padarīt </w:t>
      </w:r>
      <w:r w:rsidR="00FE65C5">
        <w:t xml:space="preserve">sevi </w:t>
      </w:r>
      <w:r>
        <w:t xml:space="preserve">veselu. Ticībā Viņš atsaucās Glābēja pavēlei: “Celies, ņem savu gultu un staigā!” </w:t>
      </w:r>
      <w:r>
        <w:rPr>
          <w:i/>
          <w:iCs/>
        </w:rPr>
        <w:t>(Jāņa 5:8)</w:t>
      </w:r>
      <w:r>
        <w:t xml:space="preserve"> Katrā viņa ķermeņa nervā un audos ieplūda jauna dzīvība. Brīnumainā kārtā viņš tika darīts vesels. Ticībā viņš pieņēma Kristus vārdus un rīkojās saskaņā ar tiem. Šis sabata brīnums, tāpat kā katra Jēzus veiktā dziedināšana sabatā, ir cieši saistīts ar dziļāku garīgo patiesību. Pieņemot Dieva Vārdu ar ticību un rīkojoties saskaņā ar to, mēs tiekam padarīti veseli. Šī sabata brīnuma jēga ir tāda, ka Jēzus ir gan mūsu Radītājs, gan mūsu Pestītājs. Tas, kurš mūs ir radījis, var mūs no jauna izveidot un atkal padarīt veselus. Viņš satiekas ar mums tur, kur esam, redz mūsu vajadzības, </w:t>
      </w:r>
      <w:r w:rsidR="00FE65C5">
        <w:t>S</w:t>
      </w:r>
      <w:r>
        <w:t>avā žēlastībā atpestī mūs un pārvērš izmisumu cerībā.</w:t>
      </w:r>
    </w:p>
    <w:p w:rsidR="00240E1F" w:rsidRDefault="002823E7" w:rsidP="00A65274">
      <w:pPr>
        <w:pStyle w:val="Virsraksts2"/>
        <w:spacing w:before="0" w:after="0"/>
      </w:pPr>
      <w:r>
        <w:t xml:space="preserve">TREŠĀ DAĻA </w:t>
      </w:r>
      <w:r w:rsidR="00C05C44">
        <w:t>–</w:t>
      </w:r>
      <w:r>
        <w:t xml:space="preserve"> PRAKSE</w:t>
      </w:r>
    </w:p>
    <w:p w:rsidR="00240E1F" w:rsidRDefault="002823E7" w:rsidP="00FE65C5">
      <w:pPr>
        <w:pStyle w:val="Body"/>
        <w:spacing w:after="0"/>
        <w:ind w:firstLine="720"/>
      </w:pPr>
      <w:r>
        <w:t>Dievs ar pravieša Jesajas starpniecību mudināja israēliešus veikt izšķirošu reformu sabata ievērošanas praksē. Jesajas 58:13, 14 Viņš mudina: “</w:t>
      </w:r>
      <w:r w:rsidR="00FE65C5">
        <w:t xml:space="preserve">.. </w:t>
      </w:r>
      <w:r>
        <w:t>atturi savu kāju no sabata pārkāpšanas un nedari Manā svētā dienā pēc savas patikas, bet nosauc dusas dienu par svētu prieku un par Tā Kunga svēto dienu un to turi godā, neizlietodams to saviem ceļiem, sava veikala nokārtošanai un tukšām valodām, tad Tas Kungs būs tavs prieks, Es tevi vadīšu zemes augstumos un tev došu tava tēva Jēkaba mantojumu.” Bībeles laikos kājas uzlikšana uz kāda īpašuma bija īpašumtiesību simbols. Sabats pieder Dievam. Tas nepieder mums. Tas ir Viņa, tāpēc Viņš laipni aicina mūs atrast visdziļāko prieku un vislielāko patiku, pielūdzot Viņu un svētot citus sabatā.</w:t>
      </w:r>
    </w:p>
    <w:p w:rsidR="00240E1F" w:rsidRDefault="002823E7" w:rsidP="00A65274">
      <w:pPr>
        <w:pStyle w:val="BodyNumbered"/>
        <w:numPr>
          <w:ilvl w:val="0"/>
          <w:numId w:val="4"/>
        </w:numPr>
        <w:spacing w:after="0"/>
        <w:ind w:left="0"/>
      </w:pPr>
      <w:r>
        <w:t>Kā sabats jums var kļūt vēl nozīmīgāks?</w:t>
      </w:r>
    </w:p>
    <w:p w:rsidR="00240E1F" w:rsidRDefault="002823E7" w:rsidP="00A65274">
      <w:pPr>
        <w:pStyle w:val="BodyNumbered"/>
        <w:numPr>
          <w:ilvl w:val="0"/>
          <w:numId w:val="4"/>
        </w:numPr>
        <w:spacing w:after="0"/>
        <w:ind w:left="0"/>
      </w:pPr>
      <w:r>
        <w:t>Vai ir kādi sabata ievērošanas aspekti, kurus jūs personīgi vēlētos mainīt?</w:t>
      </w:r>
    </w:p>
    <w:p w:rsidR="00240E1F" w:rsidRDefault="002823E7" w:rsidP="00A65274">
      <w:pPr>
        <w:pStyle w:val="BodyNumbered"/>
        <w:numPr>
          <w:ilvl w:val="0"/>
          <w:numId w:val="4"/>
        </w:numPr>
        <w:spacing w:after="0"/>
        <w:ind w:left="0"/>
      </w:pPr>
      <w:r>
        <w:t>Cik svarīga jūsu prioritāšu sarakstā ir sabata pielūgsme?</w:t>
      </w:r>
    </w:p>
    <w:p w:rsidR="00240E1F" w:rsidRDefault="002823E7" w:rsidP="00A65274">
      <w:pPr>
        <w:pStyle w:val="BodyNumbered"/>
        <w:numPr>
          <w:ilvl w:val="0"/>
          <w:numId w:val="4"/>
        </w:numPr>
        <w:spacing w:after="0"/>
        <w:ind w:left="0"/>
      </w:pPr>
      <w:r>
        <w:t>Uzskaitiet vismaz trīs konkrētas lietas, ko varat darīt, lai svētītu citus sabatā.</w:t>
      </w:r>
      <w:r>
        <w:rPr>
          <w:rFonts w:ascii="Arial Unicode MS" w:hAnsi="Arial Unicode MS"/>
        </w:rPr>
        <w:br w:type="page"/>
      </w:r>
    </w:p>
    <w:p w:rsidR="00240E1F" w:rsidRDefault="002823E7" w:rsidP="00A65274">
      <w:pPr>
        <w:pStyle w:val="Virsraksts3"/>
        <w:spacing w:before="0" w:after="0"/>
      </w:pPr>
      <w:r>
        <w:lastRenderedPageBreak/>
        <w:t>Vienpadsmitā tēma</w:t>
      </w:r>
    </w:p>
    <w:p w:rsidR="00240E1F" w:rsidRDefault="002823E7" w:rsidP="00A65274">
      <w:pPr>
        <w:pStyle w:val="Virsraksts1"/>
        <w:spacing w:after="0"/>
      </w:pPr>
      <w:r>
        <w:t xml:space="preserve">Ilgas pēc </w:t>
      </w:r>
      <w:r w:rsidR="00FE65C5">
        <w:t xml:space="preserve">kā </w:t>
      </w:r>
      <w:r>
        <w:t>vairāk</w:t>
      </w:r>
    </w:p>
    <w:p w:rsidR="00240E1F" w:rsidRDefault="00240E1F" w:rsidP="00A65274">
      <w:pPr>
        <w:pStyle w:val="Body"/>
        <w:spacing w:after="0"/>
      </w:pPr>
    </w:p>
    <w:p w:rsidR="00240E1F" w:rsidRDefault="002823E7" w:rsidP="00A65274">
      <w:pPr>
        <w:pStyle w:val="Virsraksts2"/>
        <w:spacing w:before="0" w:after="0"/>
      </w:pPr>
      <w:r>
        <w:t xml:space="preserve">PIRMĀ DAĻA </w:t>
      </w:r>
      <w:r w:rsidR="00C05C44">
        <w:t>–</w:t>
      </w:r>
      <w:r>
        <w:t xml:space="preserve"> PĀRSKATS</w:t>
      </w:r>
    </w:p>
    <w:p w:rsidR="00240E1F" w:rsidRDefault="002823E7" w:rsidP="00FE65C5">
      <w:pPr>
        <w:pStyle w:val="Body"/>
        <w:spacing w:after="0"/>
        <w:ind w:firstLine="720"/>
      </w:pPr>
      <w:r>
        <w:t xml:space="preserve">Vecā </w:t>
      </w:r>
      <w:r w:rsidR="00FE65C5">
        <w:t>D</w:t>
      </w:r>
      <w:r>
        <w:t>erība ir pilna ar paraugiem, ēnām un rituāliem, kuri</w:t>
      </w:r>
      <w:r w:rsidR="00FB4D6E">
        <w:t>em</w:t>
      </w:r>
      <w:r>
        <w:t>, kaut arī divdesmit pirmā gadsimta kristieši tos bieži atstāj novārtā, ir dziļ</w:t>
      </w:r>
      <w:r w:rsidR="00EC696D">
        <w:t>a</w:t>
      </w:r>
      <w:r>
        <w:t xml:space="preserve"> garīg</w:t>
      </w:r>
      <w:r w:rsidR="00EC696D">
        <w:t>a</w:t>
      </w:r>
      <w:r>
        <w:t xml:space="preserve"> </w:t>
      </w:r>
      <w:r w:rsidR="00EC696D">
        <w:t>jēga</w:t>
      </w:r>
      <w:r>
        <w:t xml:space="preserve">. Šajos paraugos </w:t>
      </w:r>
      <w:r w:rsidR="00EC696D">
        <w:t>pasniegtajām</w:t>
      </w:r>
      <w:r>
        <w:t xml:space="preserve"> stund</w:t>
      </w:r>
      <w:r w:rsidR="00EC696D">
        <w:t xml:space="preserve">ām piemīt nopietna garīga nozīme. </w:t>
      </w:r>
      <w:r>
        <w:t xml:space="preserve">Pareizi </w:t>
      </w:r>
      <w:r w:rsidR="00EC696D">
        <w:t>saprasti</w:t>
      </w:r>
      <w:r>
        <w:t>, tie būtiski uzlabo mūsu garīgo dzīvi.</w:t>
      </w:r>
    </w:p>
    <w:p w:rsidR="00240E1F" w:rsidRDefault="002823E7" w:rsidP="00EC696D">
      <w:pPr>
        <w:pStyle w:val="Body"/>
        <w:spacing w:after="0"/>
        <w:ind w:firstLine="720"/>
      </w:pPr>
      <w:r>
        <w:t xml:space="preserve">Visa Israēla vēsture ir </w:t>
      </w:r>
      <w:r w:rsidR="00EC696D">
        <w:t xml:space="preserve">piemērs </w:t>
      </w:r>
      <w:r>
        <w:t>mūsu kristīg</w:t>
      </w:r>
      <w:r w:rsidR="00EC696D">
        <w:t>ajai</w:t>
      </w:r>
      <w:r>
        <w:t xml:space="preserve"> dzīve</w:t>
      </w:r>
      <w:r w:rsidR="00EC696D">
        <w:t>i</w:t>
      </w:r>
      <w:r>
        <w:t xml:space="preserve"> ar Dievu. K</w:t>
      </w:r>
      <w:r w:rsidR="00EC696D">
        <w:t>ā</w:t>
      </w:r>
      <w:r>
        <w:t xml:space="preserve"> israēlieši brīnumainā kārtā tika atbrīvoti no ēģiptiešu verdzības, gāja cauri Sarkanajai jūrai, tuksnesī ēda mannu un dzēra no klints ceļā, tā arī mēs esam garīgā ceļojumā. Kristus </w:t>
      </w:r>
      <w:r w:rsidR="00EC696D">
        <w:t>S</w:t>
      </w:r>
      <w:r>
        <w:t xml:space="preserve">avā providencē atbrīvo mūs no grēka verdzības, ved cauri kristību ūdeņiem, baro ar </w:t>
      </w:r>
      <w:r w:rsidR="00EC696D">
        <w:t>Sava</w:t>
      </w:r>
      <w:r>
        <w:t xml:space="preserve"> Vārda mannu un caur </w:t>
      </w:r>
      <w:r w:rsidR="00EC696D">
        <w:t>S</w:t>
      </w:r>
      <w:r>
        <w:t>avu dzīvi remdē mūsu stiprās slāpes šīs pasaules tuksnesī.</w:t>
      </w:r>
    </w:p>
    <w:p w:rsidR="00240E1F" w:rsidRDefault="002823E7" w:rsidP="00EC696D">
      <w:pPr>
        <w:pStyle w:val="Body"/>
        <w:spacing w:after="0"/>
        <w:ind w:firstLine="720"/>
      </w:pPr>
      <w:r>
        <w:t xml:space="preserve">Dievs uzdeva Israēlam tuksnesī uzcelt svētnīcu, lai “varētu mājot viņu vidū” </w:t>
      </w:r>
      <w:r>
        <w:rPr>
          <w:i/>
          <w:iCs/>
        </w:rPr>
        <w:t>(2. Mozus 25:8)</w:t>
      </w:r>
      <w:r>
        <w:t xml:space="preserve">. Šī svētnīca bija jābūvē pēc </w:t>
      </w:r>
      <w:r w:rsidR="00EC696D">
        <w:t>D</w:t>
      </w:r>
      <w:r>
        <w:t xml:space="preserve">ebesu realitātes “parauga” </w:t>
      </w:r>
      <w:r>
        <w:rPr>
          <w:i/>
          <w:iCs/>
        </w:rPr>
        <w:t>(2. Mozus 25:40)</w:t>
      </w:r>
      <w:r>
        <w:t xml:space="preserve">. Viss </w:t>
      </w:r>
      <w:r w:rsidR="00EC696D">
        <w:t>svētnīcas</w:t>
      </w:r>
      <w:r>
        <w:t xml:space="preserve"> uzbūvē un kalpošanā atklāj mūžīgās patiesības par dzīvo Kristu. Jēzus ir pārstāvēts katrā upurī. Visa priesterība, katrs svētnīcas priekšmets un katra kalpošana norāda uz Kristu. Upurēšanas sistēmas asiņu izliešana norāda uz Kristus izliet</w:t>
      </w:r>
      <w:r w:rsidR="00EC696D">
        <w:t>aj</w:t>
      </w:r>
      <w:r>
        <w:t>ām asinīm.</w:t>
      </w:r>
    </w:p>
    <w:p w:rsidR="00240E1F" w:rsidRDefault="002823E7" w:rsidP="00EC696D">
      <w:pPr>
        <w:pStyle w:val="Body"/>
        <w:spacing w:after="0"/>
        <w:ind w:firstLine="720"/>
      </w:pPr>
      <w:r>
        <w:t xml:space="preserve">Israēla atbrīvošanas un ceļojuma mērķis bija ierašanās </w:t>
      </w:r>
      <w:proofErr w:type="spellStart"/>
      <w:r>
        <w:t>Kānaānā</w:t>
      </w:r>
      <w:proofErr w:type="spellEnd"/>
      <w:r>
        <w:t xml:space="preserve">. Apsolītā zeme viņiem sniegtu </w:t>
      </w:r>
      <w:r w:rsidR="00EC696D">
        <w:t>D</w:t>
      </w:r>
      <w:r>
        <w:t xml:space="preserve">ebesu atpūtu. Sabata atpūta norādīja uz lielāko atpūtu Kristū un bija priekšvēstnese tai atdusai, ko Dievs viņiem bija iecerējis Apsolītajā zemē </w:t>
      </w:r>
      <w:r>
        <w:rPr>
          <w:i/>
          <w:iCs/>
        </w:rPr>
        <w:t>(Ebr. 4:1–11)</w:t>
      </w:r>
      <w:r>
        <w:t>.</w:t>
      </w:r>
    </w:p>
    <w:p w:rsidR="00240E1F" w:rsidRDefault="002823E7" w:rsidP="00A65274">
      <w:pPr>
        <w:pStyle w:val="Virsraksts2"/>
        <w:spacing w:before="0" w:after="0"/>
      </w:pPr>
      <w:r>
        <w:t xml:space="preserve">OTRĀ DAĻA </w:t>
      </w:r>
      <w:r w:rsidR="00C05C44">
        <w:t>–</w:t>
      </w:r>
      <w:r>
        <w:t xml:space="preserve"> KOMENTĀRI</w:t>
      </w:r>
    </w:p>
    <w:p w:rsidR="00240E1F" w:rsidRDefault="002823E7" w:rsidP="00EC696D">
      <w:pPr>
        <w:pStyle w:val="Body"/>
        <w:spacing w:after="0"/>
        <w:ind w:firstLine="720"/>
      </w:pPr>
      <w:r>
        <w:t>Apustulis Pāvils bieži atsauc</w:t>
      </w:r>
      <w:r w:rsidR="00EC696D">
        <w:t>a</w:t>
      </w:r>
      <w:r>
        <w:t xml:space="preserve">s uz Israēla pieredzi ceļojumā uz Apsolīto zemi kā piemēru kristiešu ticīgajiem. 1. Korintiešiem 10:11 viņš saka: “Un viss tas viņiem noticis zīmīgā kārtā un ir rakstīts par brīdinājumu mums, kas esam nonākuši pie laika beigām.” Vecās </w:t>
      </w:r>
      <w:r w:rsidR="00EC696D">
        <w:t>D</w:t>
      </w:r>
      <w:r>
        <w:t>erības piemēri sniedz vērtīgu ieskatu kristīgai dzīvei.</w:t>
      </w:r>
    </w:p>
    <w:p w:rsidR="00EC696D" w:rsidRDefault="002823E7" w:rsidP="00EC696D">
      <w:pPr>
        <w:pStyle w:val="Body"/>
        <w:spacing w:after="0"/>
        <w:ind w:firstLine="720"/>
      </w:pPr>
      <w:r>
        <w:t>Iedomāsimies, ka apmeklējam svētnīcu. Mēs vērojam, kā vīrs ar jēru tuvojas altārim un uzliek roku uz jēra</w:t>
      </w:r>
      <w:r w:rsidR="00EC696D">
        <w:t xml:space="preserve"> galvas</w:t>
      </w:r>
      <w:r>
        <w:t>. 3. Mozus 4:33 paskaidro šīs rīcības nozīmi: “Lai viņš liek roku uz grēku upura galvas.” Rokas uzlikšana jēram nozīmē atzīšanos</w:t>
      </w:r>
      <w:r w:rsidR="00EC696D">
        <w:t>,</w:t>
      </w:r>
      <w:r>
        <w:t xml:space="preserve"> un patiesa atzīšanās ir </w:t>
      </w:r>
      <w:r w:rsidR="00EC696D">
        <w:t>konkrēta</w:t>
      </w:r>
      <w:r>
        <w:t>. Aprakstot grēka upuri, 3. Mozus 5:5 skaidro: “Viņam tas jādara zināms, ka viņš ir apgrēkojies.”</w:t>
      </w:r>
      <w:r w:rsidR="00EC696D">
        <w:t xml:space="preserve"> </w:t>
      </w:r>
      <w:r>
        <w:t xml:space="preserve">Simboliski viņa grēks tiek pārnests no viņa uz jēru. Un tā, jēram ir jāmirst. Kāpēc jēram jāmirst? Ko jērs ir izdarījis nepareizi? Neko, pilnīgi neko. Bet šeit ir svētnīcas centrālā vēsts. Kad atzīstamies savos grēkos, tie faktiski tiek pārnesti uz Jēzu, Dieva Jēru. Kas nogalina upuri? Nožēlojošais grēcinieks, kurš savu grēku pārnesis uz aizvietotāju. “Lai viņš liek roku uz grēku upura galvas un to nokauj par grēku upuri vietā, kurā tiek kauti dedzināmie upuri.” </w:t>
      </w:r>
      <w:r>
        <w:rPr>
          <w:i/>
          <w:iCs/>
        </w:rPr>
        <w:t>(3. Moz. 4:33)</w:t>
      </w:r>
      <w:r>
        <w:t xml:space="preserve"> </w:t>
      </w:r>
    </w:p>
    <w:p w:rsidR="00240E1F" w:rsidRDefault="002823E7" w:rsidP="00EC696D">
      <w:pPr>
        <w:pStyle w:val="Body"/>
        <w:spacing w:after="0"/>
        <w:ind w:firstLine="720"/>
      </w:pPr>
      <w:r>
        <w:t>Ievērojiet saistītās darbības</w:t>
      </w:r>
      <w:r w:rsidR="00EC696D">
        <w:t xml:space="preserve">! </w:t>
      </w:r>
      <w:r>
        <w:t xml:space="preserve">Grāmata “Lielā cīņa” apraksta </w:t>
      </w:r>
      <w:r w:rsidR="00EC696D">
        <w:t>minēto</w:t>
      </w:r>
      <w:r>
        <w:t xml:space="preserve"> ainu </w:t>
      </w:r>
      <w:r w:rsidR="00EC696D">
        <w:t>šādi</w:t>
      </w:r>
      <w:r>
        <w:t xml:space="preserve">: “Dienu no dienas grēkus nožēlojošie ļaudis atveda savus upurus pie saiešanas telts durvīm, uzlika rokas uz upura galvas un izsūdzēja grēkus, tā simboliski no sevis tos pārnesot uz nevainīgo upuri. Pēc tam dzīvnieku nokāva.” </w:t>
      </w:r>
      <w:r w:rsidR="00C05C44">
        <w:t>–</w:t>
      </w:r>
      <w:r>
        <w:t> 418. lpp.</w:t>
      </w:r>
    </w:p>
    <w:p w:rsidR="00D64A72" w:rsidRDefault="002823E7" w:rsidP="00D64A72">
      <w:pPr>
        <w:pStyle w:val="Body"/>
        <w:spacing w:after="0"/>
        <w:ind w:firstLine="720"/>
      </w:pPr>
      <w:r>
        <w:t xml:space="preserve">Tad priesteris paņēma nokautā dzīvnieka asinis un slacīja tās svētnīcas svētās vietas priekškara priekšā. Dažos īpašos gadījumos priesteris ēda upura gaļu un pēc tam iegāja svētnīcā. Tad grēks tika pārnests uz priestera ķermeni, kurš bija ēdis upura gaļu. Parasts cilvēks, protams, nedrīkstēja ieiet svētnīcā. Kad šī cilvēka grēki tika pārnesti uz svētnīcu, tie tika paslēpti cilvēku </w:t>
      </w:r>
      <w:r w:rsidR="00EC696D">
        <w:t>acīm</w:t>
      </w:r>
      <w:r>
        <w:t xml:space="preserve">. Neviens </w:t>
      </w:r>
      <w:r w:rsidR="00EC696D">
        <w:t>tos</w:t>
      </w:r>
      <w:r>
        <w:t xml:space="preserve"> vairs nevarēja redzēt. </w:t>
      </w:r>
      <w:r w:rsidR="00EC696D">
        <w:t>Tos</w:t>
      </w:r>
      <w:r>
        <w:t xml:space="preserve"> apklāja Kristus asinis.</w:t>
      </w:r>
      <w:r w:rsidR="00D64A72">
        <w:t xml:space="preserve"> </w:t>
      </w:r>
      <w:r>
        <w:t>Tāpēc Dāvids Ps</w:t>
      </w:r>
      <w:r w:rsidR="00D64A72">
        <w:t>.</w:t>
      </w:r>
      <w:r>
        <w:t xml:space="preserve"> 32:1 izsaucas: “Svētīgs, kam pārkāpumi piedoti, kam grēki nolīdzināti!</w:t>
      </w:r>
      <w:r w:rsidR="00D64A72">
        <w:t>”</w:t>
      </w:r>
      <w:r>
        <w:t xml:space="preserve"> Vārds “svētīgs” nozīmē </w:t>
      </w:r>
      <w:r w:rsidR="00D64A72">
        <w:t>‘</w:t>
      </w:r>
      <w:r>
        <w:t>laimīgs, apmierināts, piepildīts, mierā vai atpūtā</w:t>
      </w:r>
      <w:r w:rsidR="00D64A72">
        <w:t>’</w:t>
      </w:r>
      <w:r>
        <w:t xml:space="preserve">. </w:t>
      </w:r>
    </w:p>
    <w:p w:rsidR="00240E1F" w:rsidRDefault="002823E7" w:rsidP="00D64A72">
      <w:pPr>
        <w:pStyle w:val="Body"/>
        <w:spacing w:after="0"/>
        <w:ind w:firstLine="720"/>
      </w:pPr>
      <w:r>
        <w:t>Kad nākam pie Jēzus un atzīstamies konkrētos grēkos, mūsu sird</w:t>
      </w:r>
      <w:r w:rsidR="00D64A72">
        <w:t>s</w:t>
      </w:r>
      <w:r>
        <w:t xml:space="preserve"> ir mierā. Mūsu grēki faktiski tiek pārnesti uz Debesu svētnīcu. Tātad psalmu </w:t>
      </w:r>
      <w:r w:rsidR="00D64A72">
        <w:t>autors</w:t>
      </w:r>
      <w:r>
        <w:t xml:space="preserve"> var priecīgi saukt: “Cik tālu ir rīti no vakariem, tik tālu Viņš atliek mūsu pārkāpumus nost no mums.” </w:t>
      </w:r>
      <w:r>
        <w:rPr>
          <w:i/>
          <w:iCs/>
        </w:rPr>
        <w:t xml:space="preserve">(Ps. </w:t>
      </w:r>
      <w:r>
        <w:rPr>
          <w:i/>
          <w:iCs/>
        </w:rPr>
        <w:lastRenderedPageBreak/>
        <w:t>103:12)</w:t>
      </w:r>
      <w:r>
        <w:t xml:space="preserve"> Mēs vairs nenesam grēku nastu, vainu, kaunu, nosodījumu. Tas ir pārnests uz mūsu mirstošo </w:t>
      </w:r>
      <w:r w:rsidR="00D64A72">
        <w:t>J</w:t>
      </w:r>
      <w:r>
        <w:t>ēru</w:t>
      </w:r>
      <w:r w:rsidR="00D64A72">
        <w:t>, un m</w:t>
      </w:r>
      <w:r>
        <w:t>ūsu Dzīvais priesteris to caur asinīm nes uz Debesu svētnīcu.</w:t>
      </w:r>
    </w:p>
    <w:p w:rsidR="00240E1F" w:rsidRDefault="002823E7" w:rsidP="00A65274">
      <w:pPr>
        <w:pStyle w:val="Virsraksts3"/>
        <w:spacing w:before="0" w:after="0"/>
      </w:pPr>
      <w:r>
        <w:t>Jēra mācības</w:t>
      </w:r>
    </w:p>
    <w:p w:rsidR="00240E1F" w:rsidRDefault="002823E7" w:rsidP="00D64A72">
      <w:pPr>
        <w:pStyle w:val="Body"/>
        <w:spacing w:after="0"/>
        <w:ind w:firstLine="720"/>
      </w:pPr>
      <w:r>
        <w:t>Kad ēnas kalpošanā nožēlojošais grēcinieks pārnesa savu grēku uz nevainīgo jēru, tas kļuva par grēka nesēju. Tātad, runājot par Kristu, Svētajos Rakstos ir teikts</w:t>
      </w:r>
      <w:r w:rsidR="00D64A72">
        <w:t>:</w:t>
      </w:r>
      <w:r>
        <w:t xml:space="preserve"> Viņš ir tas, kurš “uznesa mūsu grēkus Savā miesā pie staba.” </w:t>
      </w:r>
      <w:r>
        <w:rPr>
          <w:i/>
          <w:iCs/>
        </w:rPr>
        <w:t>(1. Pēt. 2:24).</w:t>
      </w:r>
      <w:r>
        <w:t xml:space="preserve"> Kā nožēlojošais grēcinieks atnesa aizvietotāju, kurš nomira viņa vietā, tā ikviens nožēlojošs cilvēks var nākt uz Golgātu un, skatoties uz krustā sisto Dieva Dēlu, sacīt: Viņš “mani ir mīlējis un nodevies par mani.” </w:t>
      </w:r>
      <w:r>
        <w:rPr>
          <w:i/>
          <w:iCs/>
        </w:rPr>
        <w:t>(Gal. 2:20)</w:t>
      </w:r>
    </w:p>
    <w:p w:rsidR="00240E1F" w:rsidRDefault="002823E7" w:rsidP="00D64A72">
      <w:pPr>
        <w:pStyle w:val="Body"/>
        <w:spacing w:after="0"/>
        <w:ind w:firstLine="720"/>
      </w:pPr>
      <w:r>
        <w:t xml:space="preserve">Kristus žēlastība ir </w:t>
      </w:r>
      <w:r w:rsidR="00D64A72">
        <w:t>bez</w:t>
      </w:r>
      <w:r>
        <w:t xml:space="preserve"> nopeln</w:t>
      </w:r>
      <w:r w:rsidR="00D64A72">
        <w:t>a</w:t>
      </w:r>
      <w:r>
        <w:t xml:space="preserve">, nepelnīta, nenopelnāma. Jēzus nomira mokošā, sāpīgā nāvē, kādā reiz mirs zudībā ejošie grēcinieki. Jēzus piedzīvoja Tēva dusmu </w:t>
      </w:r>
      <w:r w:rsidR="00D64A72">
        <w:t>jeb</w:t>
      </w:r>
      <w:r>
        <w:t xml:space="preserve"> sprieduma pret grēku pilnību. Viņš tika atraidīts, lai mūs varētu pieņemt. Viņš nomira mūsu nāvē, lai mēs varētu dzīvot dzīvi, kas bija Viņam. Viņš valkāja ērkšķu vainagu, lai mēs varētu valkāt godības vainagu. Viņš, būdams taisns, moku sāpēs tika pienaglots pie krusta, lai mēs varētu valdīt uz troņa kopā ar visu laikmetu atpirktajiem, mūžīgi valkājot ķēnišķas drānas. Mūsu kaunā un vainā Jēzus mūs neatraidīja, Viņš ar mīlestību atpleta rokas, lai mūs pieņemtu. Mirstošais jērs simbolizē mūsu ievainotā, sasistā un asiņojošā  Glābēja ķermeni. Tas runā par tik brīnišķīgu, tik apbrīnojamu, tik dievišķu mīlestību, </w:t>
      </w:r>
      <w:r w:rsidR="00D64A72">
        <w:t>kura</w:t>
      </w:r>
      <w:r>
        <w:t xml:space="preserve"> drīzāk uzņemas grēka nosodījumu, vainas apziņu un sodu uz sevi, nekā ļauj, lai kāds no Viņa bērniem ietu mūžīgā pazušanā.</w:t>
      </w:r>
    </w:p>
    <w:p w:rsidR="00240E1F" w:rsidRDefault="002823E7" w:rsidP="00D64A72">
      <w:pPr>
        <w:pStyle w:val="Body"/>
        <w:spacing w:after="0"/>
        <w:ind w:firstLine="720"/>
      </w:pPr>
      <w:r>
        <w:t xml:space="preserve">Elena G. Vaita paskaidro Krusta nozīmi </w:t>
      </w:r>
      <w:r>
        <w:rPr>
          <w:i/>
          <w:iCs/>
        </w:rPr>
        <w:t>Laikmetu ilgās</w:t>
      </w:r>
      <w:r>
        <w:t xml:space="preserve">, 753. lpp.: “Kā mūsu Vietniekam un Galvotājam Kristum bija uzlikti visi mūsu noziegumi. Viņš tika pieskaitīts pārkāpējiem, lai mūs varētu atpirkt no bauslības nosodījuma.”  Šis ir žēlastības stāsts. Šis ir stāsts par Glābēja </w:t>
      </w:r>
      <w:r w:rsidR="00D64A72">
        <w:t xml:space="preserve">neizmērojamo </w:t>
      </w:r>
      <w:r>
        <w:t>mīlestību</w:t>
      </w:r>
      <w:r w:rsidR="00D64A72">
        <w:t>.</w:t>
      </w:r>
    </w:p>
    <w:p w:rsidR="00240E1F" w:rsidRDefault="002823E7" w:rsidP="00A65274">
      <w:pPr>
        <w:pStyle w:val="Virsraksts3"/>
        <w:spacing w:before="0" w:after="0"/>
      </w:pPr>
      <w:r>
        <w:t>Sabata atpūta Kristū</w:t>
      </w:r>
    </w:p>
    <w:p w:rsidR="00240E1F" w:rsidRDefault="002823E7" w:rsidP="00D64A72">
      <w:pPr>
        <w:pStyle w:val="Body"/>
        <w:spacing w:after="0"/>
        <w:ind w:firstLine="720"/>
      </w:pPr>
      <w:r>
        <w:t xml:space="preserve">Patiesā sabata atpūta ir atdusa žēlastība </w:t>
      </w:r>
      <w:r w:rsidR="00D64A72">
        <w:t>T</w:t>
      </w:r>
      <w:r>
        <w:t>ā mīlošajās rokās, kas mūs ir radījis, kas mūs ir atpircis, un kas atkal nāk</w:t>
      </w:r>
      <w:r w:rsidR="00D64A72">
        <w:t>s</w:t>
      </w:r>
      <w:r>
        <w:t xml:space="preserve"> pēc mums. Vai atceraties unikālo frāzi 1. Mozus 2:3: “Jo Viņš tanī [sabatā] atdusējās no visa Sava darba, ko radīdams bija darījis”? Sabats ir Dieva atpūta. Viņš septītajā dienā atpūtās, ar to it kā sniedzot dievišķu apliecinājums tam, ka Viņa darbs ir pabeigts.</w:t>
      </w:r>
    </w:p>
    <w:p w:rsidR="00240E1F" w:rsidRDefault="002823E7" w:rsidP="00D64A72">
      <w:pPr>
        <w:pStyle w:val="Body"/>
        <w:spacing w:after="0"/>
        <w:ind w:firstLine="720"/>
      </w:pPr>
      <w:r>
        <w:t xml:space="preserve">Ebrejiem 4:9, 10 pielīdzina Dieva atpūtu Radīšanas nedēļas beigās, kad Viņš pārtrauca </w:t>
      </w:r>
      <w:r w:rsidR="00D64A72">
        <w:t>S</w:t>
      </w:r>
      <w:r>
        <w:t xml:space="preserve">avus darbus, ar mūsu cilvēcisko darbu pārtraukšanu, ieejot Kristus sagādātās pestīšanas atpūtā. Vēstule ebrejiem to izsaka šādi: “Tātad vēl atliek svēta dusa Dieva tautai. Jo, kas iegājis Viņa atdusā, tas arī pats dusējis no saviem darbiem kā Dievs no Saviem.” </w:t>
      </w:r>
      <w:r>
        <w:rPr>
          <w:i/>
          <w:iCs/>
        </w:rPr>
        <w:t>(Ebr. 4:9, 10)</w:t>
      </w:r>
      <w:r>
        <w:t xml:space="preserve"> Saskaņā ar Rakstiem mūsu sabata atpūta ir visaugstākās pielūgsmes akts, kurā mēs pilnībā atdusamies Jēzū mūsu pestīšanai. Komentējot Ebrejiem 4:4, </w:t>
      </w:r>
      <w:r>
        <w:rPr>
          <w:i/>
          <w:iCs/>
        </w:rPr>
        <w:t>SDA Bībeles komentāros</w:t>
      </w:r>
      <w:r>
        <w:t xml:space="preserve"> ir </w:t>
      </w:r>
      <w:r w:rsidR="00D64A72">
        <w:t>sniegts</w:t>
      </w:r>
      <w:r>
        <w:t xml:space="preserve"> šāds ieskats: “Tā kā Dieva sākotnējais mērķis šai pasaulei </w:t>
      </w:r>
      <w:r w:rsidR="00C05C44">
        <w:t>–</w:t>
      </w:r>
      <w:r>
        <w:t xml:space="preserve"> Viņa “atdusa” </w:t>
      </w:r>
      <w:r w:rsidR="00C05C44">
        <w:t>–</w:t>
      </w:r>
      <w:r>
        <w:t xml:space="preserve"> paliek nemainīgs, septītās dienas sabats, “atpūtas” diena, kuru Viņš noteica kā radīšanas piemiņu un tādējādi kā atgādinājumu par Viņa nodomu pasaules radīšanā, arī nemainās. Tādējādi septītās dienas sabata ievērošana liecina ne tikai par ticību Dievam kā visu lietu Radītājam, bet arī par ticību Viņa spēkam pārveidot dzīvi un kvalificēt vīriešus un sievietes ieiešanai mūžīgajā “atdusā”, kuru Viņš sākotnēji bija iecerējis zemes iedzīvotājiem.” </w:t>
      </w:r>
      <w:r w:rsidR="00C05C44">
        <w:t>–</w:t>
      </w:r>
      <w:r>
        <w:t> 7. sējums, 420. lpp.</w:t>
      </w:r>
    </w:p>
    <w:p w:rsidR="00DC3119" w:rsidRDefault="002823E7" w:rsidP="00DC3119">
      <w:pPr>
        <w:pStyle w:val="Body"/>
        <w:spacing w:after="0"/>
        <w:ind w:firstLine="720"/>
      </w:pPr>
      <w:r>
        <w:t xml:space="preserve">Dievišķās atpūtas jēdzienā </w:t>
      </w:r>
      <w:r w:rsidR="00DC3119">
        <w:t>ietverta liela</w:t>
      </w:r>
      <w:r>
        <w:t xml:space="preserve"> bagātība. Vēstule ebrej</w:t>
      </w:r>
      <w:r w:rsidR="00DC3119">
        <w:t>iem</w:t>
      </w:r>
      <w:r>
        <w:t xml:space="preserve"> šo jēdzienu </w:t>
      </w:r>
      <w:r w:rsidR="00DC3119">
        <w:t>ievērojami</w:t>
      </w:r>
      <w:r>
        <w:t xml:space="preserve"> paplašina. </w:t>
      </w:r>
      <w:r w:rsidR="00DC3119">
        <w:t>Tās</w:t>
      </w:r>
      <w:r>
        <w:t xml:space="preserve"> autoram dievišķā atpūta ir saistīta ar ticības attiecībām</w:t>
      </w:r>
      <w:r w:rsidR="00DC3119">
        <w:t>, attiecībām ar Jēzu</w:t>
      </w:r>
      <w:r>
        <w:t xml:space="preserve">, </w:t>
      </w:r>
      <w:r w:rsidR="00DC3119">
        <w:t>kurš mūs</w:t>
      </w:r>
      <w:r>
        <w:t xml:space="preserve"> ved pie atpūt</w:t>
      </w:r>
      <w:r w:rsidR="00DC3119">
        <w:t>as</w:t>
      </w:r>
      <w:r>
        <w:t xml:space="preserve"> tajā, kas mūs ir radījis, </w:t>
      </w:r>
      <w:r w:rsidR="00DC3119">
        <w:t>ļaujot apzināties</w:t>
      </w:r>
      <w:r>
        <w:t>, ka Viņš mūs nekad neatstās un nepametīs. Tas ietver arī atpūtu Viņa pabeigtajā darbā pie krusta.</w:t>
      </w:r>
    </w:p>
    <w:p w:rsidR="00DC3119" w:rsidRDefault="002823E7" w:rsidP="00DC3119">
      <w:pPr>
        <w:pStyle w:val="Body"/>
        <w:spacing w:after="0"/>
        <w:ind w:firstLine="720"/>
      </w:pPr>
      <w:r>
        <w:t xml:space="preserve">Atdusa Kristū ir uzticība Viņa žēlastībai </w:t>
      </w:r>
      <w:r w:rsidR="00DC3119">
        <w:t>attiecībā uz</w:t>
      </w:r>
      <w:r>
        <w:t xml:space="preserve"> mūsu pestīšanu, bet pārējā vēstules ebrejiem 4. nodaļa ietver daudz vairāk. Kristus mērķis Israēlam bija viņu aizvešana uz Apsolīto zemi. Viņa mērķis nebija, lai </w:t>
      </w:r>
      <w:r w:rsidR="00DC3119">
        <w:t>tie</w:t>
      </w:r>
      <w:r>
        <w:t xml:space="preserve"> 40 gadus klīstu pa tuksnesi. </w:t>
      </w:r>
      <w:r w:rsidR="00DC3119">
        <w:t>Ļaužu</w:t>
      </w:r>
      <w:r>
        <w:t xml:space="preserve"> sirdis vienmēr bija nemiera pilnas, līdz </w:t>
      </w:r>
      <w:r w:rsidR="00DC3119">
        <w:t>tie nonāca</w:t>
      </w:r>
      <w:r>
        <w:t xml:space="preserve"> dzimtenē</w:t>
      </w:r>
      <w:r w:rsidR="00DC3119">
        <w:t>,</w:t>
      </w:r>
      <w:r>
        <w:t xml:space="preserve"> drošībā. Derības solījumam piepildoties, </w:t>
      </w:r>
      <w:r w:rsidR="00DC3119">
        <w:t>tie</w:t>
      </w:r>
      <w:r>
        <w:t xml:space="preserve"> atrad</w:t>
      </w:r>
      <w:r w:rsidR="00DC3119">
        <w:t>īs</w:t>
      </w:r>
      <w:r>
        <w:t xml:space="preserve"> ilgstošu mieru un debešķīgu atpūtu. </w:t>
      </w:r>
    </w:p>
    <w:p w:rsidR="00240E1F" w:rsidRDefault="002823E7" w:rsidP="00DC3119">
      <w:pPr>
        <w:pStyle w:val="Body"/>
        <w:spacing w:after="0"/>
        <w:ind w:firstLine="720"/>
        <w:rPr>
          <w:b/>
          <w:bCs/>
        </w:rPr>
      </w:pPr>
      <w:r>
        <w:lastRenderedPageBreak/>
        <w:t xml:space="preserve">Kristus piedāvātā atdusa nav īslaicīga. Sabata atpūta aino mūžīgo atpūtu, ko Jēzus mums </w:t>
      </w:r>
      <w:r w:rsidR="00DC3119">
        <w:t>sniegs</w:t>
      </w:r>
      <w:r>
        <w:t xml:space="preserve"> </w:t>
      </w:r>
      <w:r w:rsidR="00DC3119">
        <w:t>D</w:t>
      </w:r>
      <w:r>
        <w:t>ebesu Apsolītajā zemē. Tad un tikai tad mūsu sirds būs pastāvīgā mierā. Mūsu atpūta Kristū šodien ir kā sagatavošanās pirms krāšņās dienas, kurā būsim atpūtā ar Viņu mūžībā.</w:t>
      </w:r>
    </w:p>
    <w:p w:rsidR="00240E1F" w:rsidRDefault="002823E7" w:rsidP="00A65274">
      <w:pPr>
        <w:pStyle w:val="Virsraksts2"/>
        <w:spacing w:before="0" w:after="0"/>
      </w:pPr>
      <w:r>
        <w:t xml:space="preserve">TREŠĀ DAĻA </w:t>
      </w:r>
      <w:r w:rsidR="00C05C44">
        <w:t>–</w:t>
      </w:r>
      <w:r>
        <w:t xml:space="preserve"> PRAKSE</w:t>
      </w:r>
    </w:p>
    <w:p w:rsidR="00240E1F" w:rsidRDefault="002823E7" w:rsidP="00CB1DA4">
      <w:pPr>
        <w:pStyle w:val="Body"/>
        <w:spacing w:after="0"/>
        <w:ind w:firstLine="720"/>
      </w:pPr>
      <w:r>
        <w:t>Palūdziet kādam stundā skaļi nolasīt šo anonīmo dzejoli. Ņemiet vērā to, ko mācījāmies šīs nedēļas nodarbībā, un atbildiet uz jautājumiem, kas seko dzejolim.</w:t>
      </w:r>
    </w:p>
    <w:p w:rsidR="00CB1DA4" w:rsidRPr="00DC3119" w:rsidRDefault="002823E7" w:rsidP="00A65274">
      <w:pPr>
        <w:pStyle w:val="Body"/>
        <w:spacing w:after="0"/>
        <w:rPr>
          <w:i/>
        </w:rPr>
      </w:pPr>
      <w:r w:rsidRPr="00DC3119">
        <w:rPr>
          <w:i/>
        </w:rPr>
        <w:t>Ļauj man vienkārši atpūsties Tevī, ak, Kungs</w:t>
      </w:r>
      <w:r w:rsidR="00DC3119">
        <w:rPr>
          <w:i/>
        </w:rPr>
        <w:t>,</w:t>
      </w:r>
      <w:r w:rsidR="00CB1DA4" w:rsidRPr="00DC3119">
        <w:rPr>
          <w:i/>
        </w:rPr>
        <w:t xml:space="preserve"> </w:t>
      </w:r>
    </w:p>
    <w:p w:rsidR="00CB1DA4" w:rsidRPr="00DC3119" w:rsidRDefault="002823E7" w:rsidP="00A65274">
      <w:pPr>
        <w:pStyle w:val="Body"/>
        <w:spacing w:after="0"/>
        <w:rPr>
          <w:i/>
        </w:rPr>
      </w:pPr>
      <w:r w:rsidRPr="00DC3119">
        <w:rPr>
          <w:i/>
        </w:rPr>
        <w:t>Bez pūlēm, trauksmes vai spriedzes</w:t>
      </w:r>
    </w:p>
    <w:p w:rsidR="00CB1DA4" w:rsidRPr="00DC3119" w:rsidRDefault="002823E7" w:rsidP="00A65274">
      <w:pPr>
        <w:pStyle w:val="Body"/>
        <w:spacing w:after="0"/>
        <w:rPr>
          <w:i/>
        </w:rPr>
      </w:pPr>
      <w:r w:rsidRPr="00DC3119">
        <w:rPr>
          <w:i/>
        </w:rPr>
        <w:t xml:space="preserve">No dienu nastas, </w:t>
      </w:r>
      <w:r w:rsidR="00DC3119">
        <w:rPr>
          <w:i/>
        </w:rPr>
        <w:t>k</w:t>
      </w:r>
      <w:r w:rsidRPr="00DC3119">
        <w:rPr>
          <w:i/>
        </w:rPr>
        <w:t xml:space="preserve">as </w:t>
      </w:r>
      <w:r w:rsidR="00DC3119">
        <w:rPr>
          <w:i/>
        </w:rPr>
        <w:t>sāpes un asaras nes!</w:t>
      </w:r>
      <w:r w:rsidR="00CB1DA4" w:rsidRPr="00DC3119">
        <w:rPr>
          <w:i/>
        </w:rPr>
        <w:t xml:space="preserve"> </w:t>
      </w:r>
    </w:p>
    <w:p w:rsidR="00CB1DA4" w:rsidRPr="00DC3119" w:rsidRDefault="002823E7" w:rsidP="00A65274">
      <w:pPr>
        <w:pStyle w:val="Body"/>
        <w:spacing w:after="0"/>
        <w:rPr>
          <w:i/>
        </w:rPr>
      </w:pPr>
      <w:r w:rsidRPr="00DC3119">
        <w:rPr>
          <w:i/>
        </w:rPr>
        <w:t>Ļauj pieminēt, ka Tav</w:t>
      </w:r>
      <w:r w:rsidR="00CB1DA4" w:rsidRPr="00DC3119">
        <w:rPr>
          <w:i/>
        </w:rPr>
        <w:t>a</w:t>
      </w:r>
      <w:r w:rsidRPr="00DC3119">
        <w:rPr>
          <w:i/>
        </w:rPr>
        <w:t xml:space="preserve"> roka</w:t>
      </w:r>
      <w:r w:rsidR="00CB1DA4" w:rsidRPr="00DC3119">
        <w:rPr>
          <w:i/>
        </w:rPr>
        <w:t xml:space="preserve"> </w:t>
      </w:r>
    </w:p>
    <w:p w:rsidR="00CB1DA4" w:rsidRPr="00DC3119" w:rsidRDefault="002823E7" w:rsidP="00A65274">
      <w:pPr>
        <w:pStyle w:val="Body"/>
        <w:spacing w:after="0"/>
        <w:rPr>
          <w:i/>
        </w:rPr>
      </w:pPr>
      <w:r w:rsidRPr="00DC3119">
        <w:rPr>
          <w:i/>
        </w:rPr>
        <w:t>Var atvieglot nastu ikvienu.</w:t>
      </w:r>
      <w:r w:rsidR="00CB1DA4" w:rsidRPr="00DC3119">
        <w:rPr>
          <w:i/>
        </w:rPr>
        <w:t xml:space="preserve"> </w:t>
      </w:r>
    </w:p>
    <w:p w:rsidR="00CB1DA4" w:rsidRPr="00DC3119" w:rsidRDefault="002823E7" w:rsidP="00A65274">
      <w:pPr>
        <w:pStyle w:val="Body"/>
        <w:spacing w:after="0"/>
        <w:rPr>
          <w:i/>
        </w:rPr>
      </w:pPr>
      <w:r w:rsidRPr="00DC3119">
        <w:rPr>
          <w:i/>
        </w:rPr>
        <w:t>Un Tavā klātbūtnē būšu es</w:t>
      </w:r>
      <w:r w:rsidR="00CB1DA4" w:rsidRPr="00DC3119">
        <w:rPr>
          <w:i/>
        </w:rPr>
        <w:t xml:space="preserve"> </w:t>
      </w:r>
    </w:p>
    <w:p w:rsidR="00CB1DA4" w:rsidRPr="00DC3119" w:rsidRDefault="002823E7" w:rsidP="00A65274">
      <w:pPr>
        <w:pStyle w:val="Body"/>
        <w:spacing w:after="0"/>
        <w:rPr>
          <w:i/>
        </w:rPr>
      </w:pPr>
      <w:r w:rsidRPr="00DC3119">
        <w:rPr>
          <w:i/>
        </w:rPr>
        <w:t>Drošs uz vistumšākās takas.</w:t>
      </w:r>
      <w:r w:rsidR="00CB1DA4" w:rsidRPr="00DC3119">
        <w:rPr>
          <w:i/>
        </w:rPr>
        <w:t xml:space="preserve"> </w:t>
      </w:r>
    </w:p>
    <w:p w:rsidR="00CB1DA4" w:rsidRPr="00DC3119" w:rsidRDefault="00CB1DA4" w:rsidP="00A65274">
      <w:pPr>
        <w:pStyle w:val="Body"/>
        <w:spacing w:after="0"/>
        <w:rPr>
          <w:i/>
        </w:rPr>
      </w:pPr>
      <w:r w:rsidRPr="00DC3119">
        <w:rPr>
          <w:i/>
        </w:rPr>
        <w:t>T</w:t>
      </w:r>
      <w:r w:rsidR="002823E7" w:rsidRPr="00DC3119">
        <w:rPr>
          <w:i/>
        </w:rPr>
        <w:t xml:space="preserve">u esi teicis, ka būsi </w:t>
      </w:r>
      <w:r w:rsidR="00DC3119">
        <w:rPr>
          <w:i/>
        </w:rPr>
        <w:t>klāt tam,</w:t>
      </w:r>
    </w:p>
    <w:p w:rsidR="00CB1DA4" w:rsidRPr="00DC3119" w:rsidRDefault="002823E7" w:rsidP="00A65274">
      <w:pPr>
        <w:pStyle w:val="Body"/>
        <w:spacing w:after="0"/>
        <w:rPr>
          <w:i/>
        </w:rPr>
      </w:pPr>
      <w:r w:rsidRPr="00DC3119">
        <w:rPr>
          <w:i/>
        </w:rPr>
        <w:t>Kas Tav</w:t>
      </w:r>
      <w:r w:rsidR="00CB1DA4" w:rsidRPr="00DC3119">
        <w:rPr>
          <w:i/>
        </w:rPr>
        <w:t>u</w:t>
      </w:r>
      <w:r w:rsidRPr="00DC3119">
        <w:rPr>
          <w:i/>
        </w:rPr>
        <w:t xml:space="preserve"> par palīgu meklē</w:t>
      </w:r>
      <w:r w:rsidR="00DC3119">
        <w:rPr>
          <w:i/>
        </w:rPr>
        <w:t>,</w:t>
      </w:r>
      <w:r w:rsidR="00CB1DA4" w:rsidRPr="00DC3119">
        <w:rPr>
          <w:i/>
        </w:rPr>
        <w:t xml:space="preserve"> </w:t>
      </w:r>
    </w:p>
    <w:p w:rsidR="00CB1DA4" w:rsidRPr="00DC3119" w:rsidRDefault="002823E7" w:rsidP="00A65274">
      <w:pPr>
        <w:pStyle w:val="Body"/>
        <w:spacing w:after="0"/>
        <w:rPr>
          <w:i/>
        </w:rPr>
      </w:pPr>
      <w:r w:rsidRPr="00DC3119">
        <w:rPr>
          <w:i/>
        </w:rPr>
        <w:t xml:space="preserve">Tad, lai cik </w:t>
      </w:r>
      <w:r w:rsidR="00DC3119">
        <w:rPr>
          <w:i/>
        </w:rPr>
        <w:t>niecīgs un</w:t>
      </w:r>
      <w:r w:rsidRPr="00DC3119">
        <w:rPr>
          <w:i/>
        </w:rPr>
        <w:t xml:space="preserve"> mirstīgs es būtu,</w:t>
      </w:r>
      <w:r w:rsidR="00CB1DA4" w:rsidRPr="00DC3119">
        <w:rPr>
          <w:i/>
        </w:rPr>
        <w:t xml:space="preserve"> </w:t>
      </w:r>
    </w:p>
    <w:p w:rsidR="00240E1F" w:rsidRDefault="002823E7" w:rsidP="00A65274">
      <w:pPr>
        <w:pStyle w:val="Body"/>
        <w:spacing w:after="0"/>
      </w:pPr>
      <w:r w:rsidRPr="00DC3119">
        <w:rPr>
          <w:i/>
        </w:rPr>
        <w:t>Kāpēc gan baidīties man?</w:t>
      </w:r>
    </w:p>
    <w:p w:rsidR="00240E1F" w:rsidRDefault="002823E7" w:rsidP="00CB1DA4">
      <w:pPr>
        <w:pStyle w:val="Body"/>
        <w:spacing w:after="0"/>
        <w:ind w:firstLine="720"/>
      </w:pPr>
      <w:r>
        <w:t xml:space="preserve">Šīs mācību stundas kontekstā apspriediet </w:t>
      </w:r>
      <w:r w:rsidR="00CB1DA4">
        <w:t>turpmāk</w:t>
      </w:r>
      <w:r>
        <w:t xml:space="preserve"> minētos jautājumus:</w:t>
      </w:r>
    </w:p>
    <w:p w:rsidR="00240E1F" w:rsidRDefault="002823E7" w:rsidP="00A65274">
      <w:pPr>
        <w:pStyle w:val="BodyNumbered"/>
        <w:numPr>
          <w:ilvl w:val="0"/>
          <w:numId w:val="4"/>
        </w:numPr>
        <w:spacing w:after="0"/>
        <w:ind w:left="0"/>
      </w:pPr>
      <w:r>
        <w:t>Ko nozīmē ieiet Kristus atdusā?</w:t>
      </w:r>
    </w:p>
    <w:p w:rsidR="00240E1F" w:rsidRDefault="002823E7" w:rsidP="00A65274">
      <w:pPr>
        <w:pStyle w:val="BodyNumbered"/>
        <w:numPr>
          <w:ilvl w:val="0"/>
          <w:numId w:val="4"/>
        </w:numPr>
        <w:spacing w:after="0"/>
        <w:ind w:left="0"/>
      </w:pPr>
      <w:r>
        <w:t>Kā senās svētnīcas kalpošana veicina mūsu izpratni par atpūtu Kristū?</w:t>
      </w:r>
    </w:p>
    <w:p w:rsidR="00240E1F" w:rsidRDefault="002823E7" w:rsidP="00A65274">
      <w:pPr>
        <w:pStyle w:val="BodyNumbered"/>
        <w:numPr>
          <w:ilvl w:val="0"/>
          <w:numId w:val="4"/>
        </w:numPr>
        <w:spacing w:after="0"/>
        <w:ind w:left="0"/>
      </w:pPr>
      <w:r>
        <w:t xml:space="preserve">Pārdomājiet šos trīs pestīšanas vēstures notikumus </w:t>
      </w:r>
      <w:r w:rsidR="00C05C44">
        <w:t>–</w:t>
      </w:r>
      <w:r>
        <w:t xml:space="preserve"> Radīšanu, </w:t>
      </w:r>
      <w:r w:rsidR="00DC3119">
        <w:t>k</w:t>
      </w:r>
      <w:r>
        <w:t>rustu un Kristus otro atnākšanu. Kā dziļāka izpratne par katru no šiem notikumiem sniedz pamatu mieram un atpūtai Kristū?</w:t>
      </w:r>
    </w:p>
    <w:p w:rsidR="00240E1F" w:rsidRDefault="002823E7" w:rsidP="00A65274">
      <w:pPr>
        <w:pStyle w:val="BodyNumbered"/>
        <w:numPr>
          <w:ilvl w:val="0"/>
          <w:numId w:val="4"/>
        </w:numPr>
        <w:spacing w:after="0"/>
        <w:ind w:left="0"/>
      </w:pPr>
      <w:r>
        <w:t xml:space="preserve">Kādus iemeslus </w:t>
      </w:r>
      <w:r w:rsidR="00DC3119">
        <w:t xml:space="preserve">min </w:t>
      </w:r>
      <w:r>
        <w:t>Ebrejiem 3:9 un Ebrejiem 4:13, kāpēc Israēls nespēja ieiet Dieva atdusā</w:t>
      </w:r>
      <w:r w:rsidR="00DC3119">
        <w:t>? K</w:t>
      </w:r>
      <w:r>
        <w:t>ā mēs varam ieiet Viņa atdusā?</w:t>
      </w:r>
      <w:r>
        <w:rPr>
          <w:rFonts w:ascii="Arial Unicode MS" w:hAnsi="Arial Unicode MS"/>
        </w:rPr>
        <w:br w:type="page"/>
      </w:r>
    </w:p>
    <w:p w:rsidR="00240E1F" w:rsidRDefault="002823E7" w:rsidP="00A65274">
      <w:pPr>
        <w:pStyle w:val="Virsraksts3"/>
        <w:spacing w:before="0" w:after="0"/>
      </w:pPr>
      <w:r>
        <w:lastRenderedPageBreak/>
        <w:t>Divpadsmitā tēma</w:t>
      </w:r>
    </w:p>
    <w:p w:rsidR="00240E1F" w:rsidRDefault="002823E7" w:rsidP="00A65274">
      <w:pPr>
        <w:pStyle w:val="Virsraksts1"/>
        <w:spacing w:after="0"/>
      </w:pPr>
      <w:r>
        <w:t>Nemier</w:t>
      </w:r>
      <w:r w:rsidR="00DC3119">
        <w:t>pilnais</w:t>
      </w:r>
      <w:r>
        <w:t xml:space="preserve"> pravietis</w:t>
      </w:r>
    </w:p>
    <w:p w:rsidR="00240E1F" w:rsidRDefault="002823E7" w:rsidP="00A65274">
      <w:pPr>
        <w:pStyle w:val="Virsraksts2"/>
        <w:spacing w:before="0" w:after="0"/>
      </w:pPr>
      <w:r>
        <w:t xml:space="preserve">PIRMĀ DAĻA </w:t>
      </w:r>
      <w:r w:rsidR="00C05C44">
        <w:t>–</w:t>
      </w:r>
      <w:r>
        <w:t xml:space="preserve"> PĀRSKATS</w:t>
      </w:r>
    </w:p>
    <w:p w:rsidR="00240E1F" w:rsidRDefault="002823E7" w:rsidP="00DC3119">
      <w:pPr>
        <w:pStyle w:val="Body"/>
        <w:spacing w:after="0"/>
        <w:ind w:firstLine="720"/>
      </w:pPr>
      <w:r>
        <w:t xml:space="preserve">Dieva stratēģija zaudētās cilvēces glābšanai dažkārt šķiet dīvaina. </w:t>
      </w:r>
      <w:proofErr w:type="spellStart"/>
      <w:r>
        <w:t>Ninive</w:t>
      </w:r>
      <w:proofErr w:type="spellEnd"/>
      <w:r>
        <w:t>, pilsēta ar 120.000 iedzīvotāj</w:t>
      </w:r>
      <w:r w:rsidR="00E377E6">
        <w:t>u</w:t>
      </w:r>
      <w:r>
        <w:t xml:space="preserve">, bija </w:t>
      </w:r>
      <w:r w:rsidR="00C23443">
        <w:t xml:space="preserve">Jaunās </w:t>
      </w:r>
      <w:r>
        <w:t xml:space="preserve">Asīrijas impērijas galvaspilsēta. Asīrijas armija bija viena no visnežēlīgākajām Tuvajos Austrumos. </w:t>
      </w:r>
      <w:r w:rsidR="00080BDB">
        <w:t>Asīriešu</w:t>
      </w:r>
      <w:r>
        <w:t xml:space="preserve"> nežēlība bija labi pazīstama visā Vidusjūras baseinā. </w:t>
      </w:r>
      <w:r w:rsidR="00E377E6">
        <w:t>Viņi</w:t>
      </w:r>
      <w:r>
        <w:t xml:space="preserve"> ne tikai uzbruka ienaidnieka cietokšņiem, bet arī iznīcināja tos</w:t>
      </w:r>
      <w:r w:rsidR="00E377E6">
        <w:t xml:space="preserve">, </w:t>
      </w:r>
      <w:r>
        <w:t xml:space="preserve"> brutāli noslepkavoja pretiniekus un tūkstošiem jauniešu aizveda verdzībā.</w:t>
      </w:r>
    </w:p>
    <w:p w:rsidR="00E377E6" w:rsidRDefault="002823E7" w:rsidP="009A6D97">
      <w:pPr>
        <w:pStyle w:val="Body"/>
        <w:spacing w:after="0"/>
        <w:ind w:firstLine="720"/>
      </w:pPr>
      <w:r>
        <w:t xml:space="preserve">Iedomājieties Jonas reakciju, kad Dievs viņam pavēlēja doties no </w:t>
      </w:r>
      <w:proofErr w:type="spellStart"/>
      <w:r>
        <w:t>Israēlas</w:t>
      </w:r>
      <w:proofErr w:type="spellEnd"/>
      <w:r>
        <w:t xml:space="preserve"> uz </w:t>
      </w:r>
      <w:proofErr w:type="spellStart"/>
      <w:r>
        <w:t>Ninivi</w:t>
      </w:r>
      <w:proofErr w:type="spellEnd"/>
      <w:r>
        <w:t xml:space="preserve">, lai sludinātu grēku nožēlošanas vēsti šajā ļaunajā pilsētā! Tā vietā, lai uzticētos Dieva spēkam izpildīt Viņa doto pavēli, Jonu pārņēma trauksme. Viņam nebija ne atpūtas, ne miera, tāpēc viņš bēga pretējā virzienā. </w:t>
      </w:r>
    </w:p>
    <w:p w:rsidR="00240E1F" w:rsidRDefault="002823E7" w:rsidP="009A6D97">
      <w:pPr>
        <w:pStyle w:val="Body"/>
        <w:spacing w:after="0"/>
        <w:ind w:firstLine="720"/>
      </w:pPr>
      <w:r>
        <w:t xml:space="preserve">Viena no ievērojamākajām lietām šajā stāstā ir Dieva sirsnīgā vēlme glābt </w:t>
      </w:r>
      <w:proofErr w:type="spellStart"/>
      <w:r>
        <w:t>Ninives</w:t>
      </w:r>
      <w:proofErr w:type="spellEnd"/>
      <w:r>
        <w:t xml:space="preserve"> iedzīvotājus. Dievs dedzīgi glābj pazudušos cilvēkus. Viņš dar</w:t>
      </w:r>
      <w:r w:rsidR="00E377E6">
        <w:t>a</w:t>
      </w:r>
      <w:r>
        <w:t xml:space="preserve"> visu iespējamo </w:t>
      </w:r>
      <w:r w:rsidR="00E377E6">
        <w:t>to</w:t>
      </w:r>
      <w:r>
        <w:t xml:space="preserve"> izpirkšanai. Stāsts par Jonu nav tikai </w:t>
      </w:r>
      <w:r w:rsidR="00E377E6">
        <w:t xml:space="preserve">stāsts </w:t>
      </w:r>
      <w:r>
        <w:t xml:space="preserve">par </w:t>
      </w:r>
      <w:proofErr w:type="spellStart"/>
      <w:r>
        <w:t>Ninives</w:t>
      </w:r>
      <w:proofErr w:type="spellEnd"/>
      <w:r>
        <w:t xml:space="preserve"> glābšanu, runa ir par nelabprātīgā pravieša Jonas glābšanu.</w:t>
      </w:r>
    </w:p>
    <w:p w:rsidR="00E377E6" w:rsidRDefault="002823E7" w:rsidP="009A6D97">
      <w:pPr>
        <w:pStyle w:val="Body"/>
        <w:spacing w:after="0"/>
        <w:ind w:firstLine="720"/>
      </w:pPr>
      <w:r>
        <w:t xml:space="preserve">Jona, iespējams, neapzinājās sava naida dziļumu pret </w:t>
      </w:r>
      <w:proofErr w:type="spellStart"/>
      <w:r>
        <w:t>niniviešiem</w:t>
      </w:r>
      <w:proofErr w:type="spellEnd"/>
      <w:r>
        <w:t xml:space="preserve">. Bēgot no Dieva, viņš nonāca milzīgas zivis vēderā un viņam bija trīs dienas laika apdomāt savas attiecības ar Dievu. Pilnīgā izmisumā Jona sauca </w:t>
      </w:r>
      <w:r w:rsidR="00E377E6">
        <w:t xml:space="preserve">uz </w:t>
      </w:r>
      <w:r>
        <w:t xml:space="preserve">Dievu. Kad milzīgā zivs viņu izspļāva krastā, negribīgais bēglis kļuva par piemērotu misionāru. Bet stāsts ar to nebeidzas. Jona sludināja </w:t>
      </w:r>
      <w:proofErr w:type="spellStart"/>
      <w:r>
        <w:t>Ninivei</w:t>
      </w:r>
      <w:proofErr w:type="spellEnd"/>
      <w:r>
        <w:t xml:space="preserve">, </w:t>
      </w:r>
      <w:r w:rsidR="00E377E6">
        <w:t>bet</w:t>
      </w:r>
      <w:r>
        <w:t xml:space="preserve">, kad </w:t>
      </w:r>
      <w:proofErr w:type="spellStart"/>
      <w:r w:rsidR="00E377E6">
        <w:t>ninivieši</w:t>
      </w:r>
      <w:proofErr w:type="spellEnd"/>
      <w:r>
        <w:t xml:space="preserve"> nožēloja grēkus, </w:t>
      </w:r>
      <w:r w:rsidR="00E377E6">
        <w:t>pravietis</w:t>
      </w:r>
      <w:r>
        <w:t xml:space="preserve"> sadusmojās. Viņš domāja vairāk par savu reputāciju, nevis par Dieva godu un mīlestību pret </w:t>
      </w:r>
      <w:proofErr w:type="spellStart"/>
      <w:r>
        <w:t>Ninives</w:t>
      </w:r>
      <w:proofErr w:type="spellEnd"/>
      <w:r>
        <w:t xml:space="preserve"> ļaudīm. </w:t>
      </w:r>
    </w:p>
    <w:p w:rsidR="00240E1F" w:rsidRDefault="002823E7" w:rsidP="009A6D97">
      <w:pPr>
        <w:pStyle w:val="Body"/>
        <w:spacing w:after="0"/>
        <w:ind w:firstLine="720"/>
      </w:pPr>
      <w:r>
        <w:t xml:space="preserve">Šīs nedēļas nodarbībā atklāsim brīnišķīgu patiesību: Jonam evaņģēlijs bija vajadzīgs tikpat daudz kā </w:t>
      </w:r>
      <w:proofErr w:type="spellStart"/>
      <w:r>
        <w:t>Ninivei</w:t>
      </w:r>
      <w:proofErr w:type="spellEnd"/>
      <w:r>
        <w:t>, un arī mums</w:t>
      </w:r>
      <w:r w:rsidR="00E377E6">
        <w:t xml:space="preserve"> tas ir vajadzīgs</w:t>
      </w:r>
      <w:r>
        <w:t>.</w:t>
      </w:r>
    </w:p>
    <w:p w:rsidR="00240E1F" w:rsidRDefault="002823E7" w:rsidP="00A65274">
      <w:pPr>
        <w:pStyle w:val="Virsraksts2"/>
        <w:spacing w:before="0" w:after="0"/>
      </w:pPr>
      <w:r>
        <w:t xml:space="preserve">OTRĀ DAĻA </w:t>
      </w:r>
      <w:r w:rsidR="00C05C44">
        <w:t>–</w:t>
      </w:r>
      <w:r>
        <w:t xml:space="preserve"> KOMENTĀRI</w:t>
      </w:r>
    </w:p>
    <w:p w:rsidR="00240E1F" w:rsidRDefault="002823E7" w:rsidP="009A6D97">
      <w:pPr>
        <w:pStyle w:val="Body"/>
        <w:spacing w:after="0"/>
        <w:ind w:firstLine="720"/>
      </w:pPr>
      <w:r>
        <w:t xml:space="preserve">Jona </w:t>
      </w:r>
      <w:r w:rsidR="00E377E6">
        <w:t>dzīvoja mazā pilsētiņā</w:t>
      </w:r>
      <w:r>
        <w:t xml:space="preserve"> </w:t>
      </w:r>
      <w:proofErr w:type="spellStart"/>
      <w:r>
        <w:t>Gat</w:t>
      </w:r>
      <w:proofErr w:type="spellEnd"/>
      <w:r>
        <w:t>–</w:t>
      </w:r>
      <w:proofErr w:type="spellStart"/>
      <w:r>
        <w:t>Hefer</w:t>
      </w:r>
      <w:r w:rsidR="00E377E6">
        <w:t>ā</w:t>
      </w:r>
      <w:proofErr w:type="spellEnd"/>
      <w:r>
        <w:t xml:space="preserve">, kas atradās netālu no ostas pilsētas </w:t>
      </w:r>
      <w:proofErr w:type="spellStart"/>
      <w:r>
        <w:t>Jopes</w:t>
      </w:r>
      <w:proofErr w:type="spellEnd"/>
      <w:r>
        <w:t xml:space="preserve"> </w:t>
      </w:r>
      <w:r w:rsidR="00E377E6">
        <w:t>(</w:t>
      </w:r>
      <w:proofErr w:type="spellStart"/>
      <w:r w:rsidR="00E377E6">
        <w:t>Jafas</w:t>
      </w:r>
      <w:proofErr w:type="spellEnd"/>
      <w:r w:rsidR="00E377E6">
        <w:t xml:space="preserve">) </w:t>
      </w:r>
      <w:r>
        <w:rPr>
          <w:i/>
          <w:iCs/>
        </w:rPr>
        <w:t>(2. Ķēniņu 14:25)</w:t>
      </w:r>
      <w:r>
        <w:t xml:space="preserve">. Nobijies no </w:t>
      </w:r>
      <w:proofErr w:type="spellStart"/>
      <w:r>
        <w:t>Ninives</w:t>
      </w:r>
      <w:proofErr w:type="spellEnd"/>
      <w:r>
        <w:t xml:space="preserve"> iedzīvotāju cietsirdības, viņš bēga no Dieva aicinājuma liecināt viņiem. Iekāpis burukuģī, kas devās uz </w:t>
      </w:r>
      <w:proofErr w:type="spellStart"/>
      <w:r>
        <w:t>Taršišu</w:t>
      </w:r>
      <w:proofErr w:type="spellEnd"/>
      <w:r>
        <w:t xml:space="preserve">, </w:t>
      </w:r>
      <w:r w:rsidR="00E377E6">
        <w:t>Jona</w:t>
      </w:r>
      <w:r>
        <w:t xml:space="preserve"> vēlējās nokļūt pēc iespējas tālāk no </w:t>
      </w:r>
      <w:proofErr w:type="spellStart"/>
      <w:r>
        <w:t>Ninives</w:t>
      </w:r>
      <w:proofErr w:type="spellEnd"/>
      <w:r>
        <w:t xml:space="preserve">. Lai gan nevaram būt </w:t>
      </w:r>
      <w:r w:rsidR="00E377E6">
        <w:t xml:space="preserve">par to pilnīgi </w:t>
      </w:r>
      <w:r>
        <w:t xml:space="preserve">droši, </w:t>
      </w:r>
      <w:r w:rsidR="00E377E6">
        <w:t xml:space="preserve">tomēr </w:t>
      </w:r>
      <w:r>
        <w:t xml:space="preserve">daudzi Bībeles komentētāji uzskata, ka </w:t>
      </w:r>
      <w:proofErr w:type="spellStart"/>
      <w:r>
        <w:t>Taršiša</w:t>
      </w:r>
      <w:proofErr w:type="spellEnd"/>
      <w:r>
        <w:t xml:space="preserve"> ir</w:t>
      </w:r>
      <w:r w:rsidR="00E377E6">
        <w:t xml:space="preserve"> </w:t>
      </w:r>
      <w:proofErr w:type="spellStart"/>
      <w:r w:rsidR="00E377E6">
        <w:t>Tartesa</w:t>
      </w:r>
      <w:proofErr w:type="spellEnd"/>
      <w:r w:rsidR="00E377E6">
        <w:t xml:space="preserve"> (</w:t>
      </w:r>
      <w:proofErr w:type="spellStart"/>
      <w:r w:rsidRPr="00E377E6">
        <w:rPr>
          <w:i/>
        </w:rPr>
        <w:t>Tartessus</w:t>
      </w:r>
      <w:proofErr w:type="spellEnd"/>
      <w:r w:rsidR="00E377E6">
        <w:t>)</w:t>
      </w:r>
      <w:r>
        <w:t xml:space="preserve"> Spānijas dienvidos, netālu no Gibraltāra. Brauciens pa jūru no </w:t>
      </w:r>
      <w:proofErr w:type="spellStart"/>
      <w:r>
        <w:t>Jopes</w:t>
      </w:r>
      <w:proofErr w:type="spellEnd"/>
      <w:r>
        <w:t xml:space="preserve"> līdz </w:t>
      </w:r>
      <w:proofErr w:type="spellStart"/>
      <w:r w:rsidR="00E377E6">
        <w:t>Tartesai</w:t>
      </w:r>
      <w:proofErr w:type="spellEnd"/>
      <w:r>
        <w:t xml:space="preserve"> bija aptuveni 2200 jūdzes. Savukārt </w:t>
      </w:r>
      <w:proofErr w:type="spellStart"/>
      <w:r>
        <w:t>Ninive</w:t>
      </w:r>
      <w:proofErr w:type="spellEnd"/>
      <w:r>
        <w:t xml:space="preserve"> atradās aptuveni 700 jūdžu attālumā no </w:t>
      </w:r>
      <w:proofErr w:type="spellStart"/>
      <w:r>
        <w:t>Jopes</w:t>
      </w:r>
      <w:proofErr w:type="spellEnd"/>
      <w:r>
        <w:t>.</w:t>
      </w:r>
    </w:p>
    <w:p w:rsidR="00240E1F" w:rsidRDefault="00E377E6" w:rsidP="009A6D97">
      <w:pPr>
        <w:pStyle w:val="Body"/>
        <w:spacing w:after="0"/>
        <w:ind w:firstLine="720"/>
      </w:pPr>
      <w:r>
        <w:t>Pravieti pārņēma d</w:t>
      </w:r>
      <w:r w:rsidR="002823E7">
        <w:t xml:space="preserve">omas par izsmiešanu, noraidīšanu vai, vēl sliktāk, vajāšanu. Priekšā stāvošās grūtības rādījās tik lielas, ka viņš nespēja rīkoties. Komentējot Jonas neticību, Elena G. Vaita apraksta </w:t>
      </w:r>
      <w:r>
        <w:t>pravieša</w:t>
      </w:r>
      <w:r w:rsidR="002823E7">
        <w:t xml:space="preserve"> </w:t>
      </w:r>
      <w:r>
        <w:t>domu gaitu</w:t>
      </w:r>
      <w:r w:rsidR="002823E7">
        <w:t xml:space="preserve">: “Pārdomājot grūto uzdevumu, kur šķita, ka to nav iespējams izpildīt, pravietim uzmācās kārdinājums apšaubīt sava aicinājuma jēgu. No cilvēciskā redzes viedokļa raugoties, likās, ka pasludināt šādu vēsti tik lepnai pilsētai nav nekādas nozīmes. Viņš uz brīdi aizmirsa, ka Dievs, kuram tas kalpoja, ir visu zinošs un visspēcīgs. Vilcinoties un šauboties pravietis deva iespēju sātanam sevi pārvarēt ar mazdūšību. Baiļu pārņemts, viņš “cēlās, lai bēgtu no tā Kunga vaiga, gribēdams nokļūt </w:t>
      </w:r>
      <w:proofErr w:type="spellStart"/>
      <w:r w:rsidR="002823E7">
        <w:t>Taršišā</w:t>
      </w:r>
      <w:proofErr w:type="spellEnd"/>
      <w:r w:rsidR="002823E7">
        <w:t xml:space="preserve">, un nonāca līdz </w:t>
      </w:r>
      <w:proofErr w:type="spellStart"/>
      <w:r w:rsidR="002823E7">
        <w:t>Jafai</w:t>
      </w:r>
      <w:proofErr w:type="spellEnd"/>
      <w:r w:rsidR="002823E7">
        <w:t xml:space="preserve">. Tur viņš atrada kuģi, kas taisījās ceļā uz </w:t>
      </w:r>
      <w:proofErr w:type="spellStart"/>
      <w:r w:rsidR="002823E7">
        <w:t>Taršišu</w:t>
      </w:r>
      <w:proofErr w:type="spellEnd"/>
      <w:r w:rsidR="002823E7">
        <w:t xml:space="preserve">, samaksāja braucamo naudu un iekāpa kuģī </w:t>
      </w:r>
      <w:r>
        <w:t>[..]</w:t>
      </w:r>
      <w:r w:rsidR="002823E7">
        <w:t xml:space="preserve">.” </w:t>
      </w:r>
      <w:r w:rsidR="002823E7">
        <w:rPr>
          <w:i/>
          <w:iCs/>
        </w:rPr>
        <w:t>(Jonas 1:3)</w:t>
      </w:r>
      <w:r w:rsidR="002823E7">
        <w:t xml:space="preserve">. Līdz ar uzdevumu Jonam tika uzticēta smaga atbildība, tomēr Tas, kurš pavēlēja iet, bija spējīgs </w:t>
      </w:r>
      <w:r>
        <w:t>S</w:t>
      </w:r>
      <w:r w:rsidR="002823E7">
        <w:t xml:space="preserve">avu kalpu atbalstīt un piešķirt sekmes. Ja pravietis būtu paklausījis nejautājot, viņš būtu pasargāts no daudziem rūgtiem pārdzīvojumiem un </w:t>
      </w:r>
      <w:r>
        <w:t>tiktu</w:t>
      </w:r>
      <w:r w:rsidR="002823E7">
        <w:t xml:space="preserve"> pārpārim svētīts.” </w:t>
      </w:r>
      <w:r w:rsidR="00C05C44">
        <w:t>–</w:t>
      </w:r>
      <w:r w:rsidR="002823E7">
        <w:t xml:space="preserve"> Elena G. Vaita, </w:t>
      </w:r>
      <w:r w:rsidR="002823E7">
        <w:rPr>
          <w:i/>
          <w:iCs/>
        </w:rPr>
        <w:t>Pravieši un ķēniņi</w:t>
      </w:r>
      <w:r w:rsidR="002823E7">
        <w:t>, 266. lpp.</w:t>
      </w:r>
    </w:p>
    <w:p w:rsidR="001422B7" w:rsidRDefault="002823E7" w:rsidP="009A6D97">
      <w:pPr>
        <w:pStyle w:val="Body"/>
        <w:spacing w:after="0"/>
        <w:ind w:firstLine="720"/>
      </w:pPr>
      <w:r>
        <w:t xml:space="preserve">Jona neatrisināja savu problēmu, aizbēgot no tās. Bēgšana sagādāja viņam tikai vēl lielākas grūtības. Dievs, kurš viņam pavēlēja sludināt grēku nožēlošanu </w:t>
      </w:r>
      <w:proofErr w:type="spellStart"/>
      <w:r>
        <w:t>Ninivē</w:t>
      </w:r>
      <w:proofErr w:type="spellEnd"/>
      <w:r>
        <w:t xml:space="preserve">, pilnībā spēja viņu uzturēt, atbalstīt un stiprināt. Dievs nekad nedod mums uzdevumu, </w:t>
      </w:r>
      <w:r w:rsidR="00E377E6">
        <w:t xml:space="preserve">līdzi </w:t>
      </w:r>
      <w:r>
        <w:t xml:space="preserve">nedodot spēju šo uzdevumu izpildīt. “Kad cilvēka griba sadarbojas ar Dieva gribu, tā spēj visu. </w:t>
      </w:r>
      <w:r>
        <w:lastRenderedPageBreak/>
        <w:t xml:space="preserve">Viss, kas pēc Viņa pavēles jādara, ir paveicams Viņa spēkā. Visi Viņa norādījumi reizē arī sekmē to izpildīšanu.” </w:t>
      </w:r>
      <w:r w:rsidR="00C05C44">
        <w:t>–</w:t>
      </w:r>
      <w:r>
        <w:t xml:space="preserve"> Elena G. Vaita, </w:t>
      </w:r>
      <w:r>
        <w:rPr>
          <w:i/>
          <w:iCs/>
        </w:rPr>
        <w:t>Kristus līdzības,</w:t>
      </w:r>
      <w:r>
        <w:t xml:space="preserve"> 333. lpp. </w:t>
      </w:r>
    </w:p>
    <w:p w:rsidR="00240E1F" w:rsidRDefault="002823E7" w:rsidP="001422B7">
      <w:pPr>
        <w:pStyle w:val="Body"/>
        <w:spacing w:after="0"/>
        <w:ind w:firstLine="720"/>
      </w:pPr>
      <w:r>
        <w:t xml:space="preserve">Jona vairāk domāja par savu vājumu nekā par Dieva spēku. Bet Dievs vēl nebija beidzis </w:t>
      </w:r>
      <w:r w:rsidR="00E377E6">
        <w:t>darboties pie viņa</w:t>
      </w:r>
      <w:r>
        <w:t>.</w:t>
      </w:r>
      <w:r w:rsidR="001422B7">
        <w:t xml:space="preserve"> </w:t>
      </w:r>
      <w:r>
        <w:t xml:space="preserve">Jona bija ceļā uz </w:t>
      </w:r>
      <w:proofErr w:type="spellStart"/>
      <w:r>
        <w:t>Taršišu</w:t>
      </w:r>
      <w:proofErr w:type="spellEnd"/>
      <w:r>
        <w:t xml:space="preserve">, bet Dievs bija ceļā pie Jonas. Svētie Raksti saka: “Tad Tas Kungs lika pūst uz jūras lielam vējam; drīz sacēlās vētra, un visiem likās, ka kuģis grims.” </w:t>
      </w:r>
      <w:r>
        <w:rPr>
          <w:i/>
          <w:iCs/>
        </w:rPr>
        <w:t>(Jon. 1:4)</w:t>
      </w:r>
      <w:r>
        <w:t xml:space="preserve"> Vētra bija tik sīva, ka draudēja kuģi sadragāt gabalos. Kad šķita, ka krava un visa apkalpe ies bojā, absolūtā izmisumā Jona lūdza apkalpi izmest viņu pār bortu. Kad viņš nogrima viļņos, </w:t>
      </w:r>
      <w:r w:rsidR="001422B7">
        <w:t>to</w:t>
      </w:r>
      <w:r>
        <w:t xml:space="preserve"> norija liela zivs. Bībelē teikts: “Tas Kungs sūtīja lielu zivi aprīt Jonu. Un Jona sabija zivs vēderā trīs dienas un trīs naktis.” </w:t>
      </w:r>
      <w:r>
        <w:rPr>
          <w:i/>
          <w:iCs/>
        </w:rPr>
        <w:t>(Jon. 1:17)</w:t>
      </w:r>
    </w:p>
    <w:p w:rsidR="001422B7" w:rsidRDefault="002823E7" w:rsidP="009A6D97">
      <w:pPr>
        <w:pStyle w:val="Body"/>
        <w:spacing w:after="0"/>
        <w:ind w:firstLine="720"/>
      </w:pPr>
      <w:r>
        <w:t>Ir cilvēki, kas uzskata, ka Jonas stāsts ir pārāk fantastisks, lai būtu patiess. Viņi domā, ka tā ir mītiska daiļliteratūras pasaka, nevis vēsturisks stāstījums. Svēto Rakstu, vēstures un arheoloģijas liecības tomēr ir pret šo viedokli. Starp citiem iemesliem</w:t>
      </w:r>
      <w:r w:rsidR="001422B7">
        <w:t>, kas sniedz pārliecību, ka</w:t>
      </w:r>
      <w:r>
        <w:t xml:space="preserve"> Jonas stāsts ir reāls notikums, ir </w:t>
      </w:r>
      <w:r w:rsidR="001422B7">
        <w:t>fakts</w:t>
      </w:r>
      <w:r>
        <w:t xml:space="preserve">, ka </w:t>
      </w:r>
      <w:r w:rsidR="001422B7">
        <w:t>Jona minēts arī</w:t>
      </w:r>
      <w:r>
        <w:t xml:space="preserve"> 2. Ķēniņu 14:25</w:t>
      </w:r>
      <w:r w:rsidR="001422B7">
        <w:t>.</w:t>
      </w:r>
      <w:r>
        <w:t xml:space="preserve"> Jona bija vēsturiska persona. Jūdi uzskatīja Jonas grāmatu par vēsturisku. Arheoloģiskie atradumi </w:t>
      </w:r>
      <w:r w:rsidR="001422B7">
        <w:t xml:space="preserve">apstiprina, ka </w:t>
      </w:r>
      <w:proofErr w:type="spellStart"/>
      <w:r>
        <w:t>Niniv</w:t>
      </w:r>
      <w:r w:rsidR="001422B7">
        <w:t>e</w:t>
      </w:r>
      <w:proofErr w:type="spellEnd"/>
      <w:r w:rsidR="001422B7">
        <w:t xml:space="preserve"> bijusi tieši tik liela, kā to apraksta Bībele. </w:t>
      </w:r>
      <w:r>
        <w:t xml:space="preserve">Pats Jēzus atsaucas uz </w:t>
      </w:r>
      <w:proofErr w:type="spellStart"/>
      <w:r>
        <w:t>Ninivi</w:t>
      </w:r>
      <w:proofErr w:type="spellEnd"/>
      <w:r>
        <w:t xml:space="preserve"> un stāstu par Jonu </w:t>
      </w:r>
      <w:r>
        <w:rPr>
          <w:i/>
          <w:iCs/>
        </w:rPr>
        <w:t>(Mat. 12:39, 40; Lūkas 11:29, 30)</w:t>
      </w:r>
      <w:r>
        <w:t xml:space="preserve">. </w:t>
      </w:r>
    </w:p>
    <w:p w:rsidR="00240E1F" w:rsidRDefault="002823E7" w:rsidP="009A6D97">
      <w:pPr>
        <w:pStyle w:val="Body"/>
        <w:spacing w:after="0"/>
        <w:ind w:firstLine="720"/>
      </w:pPr>
      <w:r>
        <w:t xml:space="preserve">Viens no galvenajiem jautājumiem ir par to, vai zivs var kādu aprīt </w:t>
      </w:r>
      <w:r w:rsidR="001422B7">
        <w:t xml:space="preserve">nesakožot </w:t>
      </w:r>
      <w:r>
        <w:t>un vai aprītais varētu izdzīvot.</w:t>
      </w:r>
      <w:r w:rsidR="001422B7">
        <w:t xml:space="preserve"> </w:t>
      </w:r>
      <w:r>
        <w:t>Radīšanas institūta zinātnieks doktors Džons D. Moriss skaidro iespēju, k</w:t>
      </w:r>
      <w:r w:rsidR="001422B7">
        <w:t>ā</w:t>
      </w:r>
      <w:r>
        <w:t xml:space="preserve"> liel</w:t>
      </w:r>
      <w:r w:rsidR="001422B7">
        <w:t>ā</w:t>
      </w:r>
      <w:r>
        <w:t xml:space="preserve"> zivs var</w:t>
      </w:r>
      <w:r w:rsidR="001422B7">
        <w:t>ēja</w:t>
      </w:r>
      <w:r>
        <w:t xml:space="preserve"> norīt Jonu: “Mūsdienās ir dzīvas vairākas vaļu un haizivju sugas ar pietiekami lielu barības vadu, lai norītu cilvēku veselu. To pašu varētu teikt par izmirušiem dzīvniekiem, piemēram, </w:t>
      </w:r>
      <w:proofErr w:type="spellStart"/>
      <w:r>
        <w:t>pleziozauriem</w:t>
      </w:r>
      <w:proofErr w:type="spellEnd"/>
      <w:r w:rsidR="001422B7">
        <w:t>. I</w:t>
      </w:r>
      <w:r>
        <w:t>espējams</w:t>
      </w:r>
      <w:r w:rsidR="001422B7">
        <w:t xml:space="preserve"> arī, ka</w:t>
      </w:r>
      <w:r>
        <w:t xml:space="preserve"> </w:t>
      </w:r>
      <w:r w:rsidR="001422B7">
        <w:t>tā</w:t>
      </w:r>
      <w:r>
        <w:t xml:space="preserve"> bija līdz šim nezināma liela izmēra zivis. Lieta tāda, ka stāsts nav neiespējams. Tomēr vissvarīgākais ir tas, ka Bībelē teikts</w:t>
      </w:r>
      <w:r w:rsidR="001422B7">
        <w:t>:</w:t>
      </w:r>
      <w:r>
        <w:t xml:space="preserve"> “Tas Kungs sūtīja lielu zivi aprīt Jonu.” </w:t>
      </w:r>
      <w:r>
        <w:rPr>
          <w:i/>
          <w:iCs/>
        </w:rPr>
        <w:t>(Jon. 1:17)</w:t>
      </w:r>
      <w:r>
        <w:t xml:space="preserve"> Skaidrs, ka šis notikums bija brīnumains</w:t>
      </w:r>
      <w:r w:rsidR="001422B7">
        <w:t>,</w:t>
      </w:r>
      <w:r>
        <w:t xml:space="preserve"> tā nebija dabiska parādība. Tādējādi mums nav jāsniedz tam paskaidrojums, ko ierobežo mūsdienu pieredze vai zināšanas.</w:t>
      </w:r>
    </w:p>
    <w:p w:rsidR="00D66CDB" w:rsidRDefault="002823E7" w:rsidP="009A6D97">
      <w:pPr>
        <w:pStyle w:val="Body"/>
        <w:spacing w:after="0"/>
        <w:ind w:firstLine="720"/>
      </w:pPr>
      <w:r w:rsidRPr="001422B7">
        <w:t xml:space="preserve">Vai cilvēks varētu izdzīvot zivs vēderā? </w:t>
      </w:r>
      <w:r>
        <w:t>Ebreju idioma “trīs dienas un trīs naktis”</w:t>
      </w:r>
      <w:r w:rsidR="0039570B">
        <w:t>, kā varam spriest</w:t>
      </w:r>
      <w:r>
        <w:t xml:space="preserve"> gan no Rakstiem, gan no citiem avotiem</w:t>
      </w:r>
      <w:r w:rsidR="00D66CDB">
        <w:t>,</w:t>
      </w:r>
      <w:r>
        <w:t xml:space="preserve"> apzīmē laika periodu, kas sākas vienā dienā un beidzas aiznākam</w:t>
      </w:r>
      <w:r w:rsidR="00D66CDB">
        <w:t>aj</w:t>
      </w:r>
      <w:r>
        <w:t xml:space="preserve">ā. Tas ne vienmēr nozīmē trīs pilnas dienas un naktis. Turklāt ir ziņas par vairākiem gadījumiem, kad </w:t>
      </w:r>
      <w:r w:rsidR="00D66CDB">
        <w:t xml:space="preserve">arī </w:t>
      </w:r>
      <w:r>
        <w:t xml:space="preserve">mūsdienās šāds dzīvnieks ir norijis jūrnieku vai kādu citu cilvēku, kas pēc vairākām stundām </w:t>
      </w:r>
      <w:r w:rsidR="00D66CDB">
        <w:t>ticis</w:t>
      </w:r>
      <w:r>
        <w:t xml:space="preserve"> atbrīvots.” (</w:t>
      </w:r>
      <w:proofErr w:type="spellStart"/>
      <w:r>
        <w:t>John</w:t>
      </w:r>
      <w:proofErr w:type="spellEnd"/>
      <w:r>
        <w:t xml:space="preserve"> D. Morris, </w:t>
      </w:r>
      <w:r>
        <w:rPr>
          <w:i/>
          <w:iCs/>
        </w:rPr>
        <w:t>“</w:t>
      </w:r>
      <w:proofErr w:type="spellStart"/>
      <w:r>
        <w:rPr>
          <w:i/>
          <w:iCs/>
        </w:rPr>
        <w:t>Did</w:t>
      </w:r>
      <w:proofErr w:type="spellEnd"/>
      <w:r>
        <w:rPr>
          <w:i/>
          <w:iCs/>
        </w:rPr>
        <w:t xml:space="preserve"> </w:t>
      </w:r>
      <w:proofErr w:type="spellStart"/>
      <w:r>
        <w:rPr>
          <w:i/>
          <w:iCs/>
        </w:rPr>
        <w:t>Jonah</w:t>
      </w:r>
      <w:proofErr w:type="spellEnd"/>
      <w:r>
        <w:rPr>
          <w:i/>
          <w:iCs/>
        </w:rPr>
        <w:t xml:space="preserve"> </w:t>
      </w:r>
      <w:proofErr w:type="spellStart"/>
      <w:r>
        <w:rPr>
          <w:i/>
          <w:iCs/>
        </w:rPr>
        <w:t>Really</w:t>
      </w:r>
      <w:proofErr w:type="spellEnd"/>
      <w:r>
        <w:rPr>
          <w:i/>
          <w:iCs/>
        </w:rPr>
        <w:t xml:space="preserve"> </w:t>
      </w:r>
      <w:proofErr w:type="spellStart"/>
      <w:r>
        <w:rPr>
          <w:i/>
          <w:iCs/>
        </w:rPr>
        <w:t>Get</w:t>
      </w:r>
      <w:proofErr w:type="spellEnd"/>
      <w:r>
        <w:rPr>
          <w:i/>
          <w:iCs/>
        </w:rPr>
        <w:t xml:space="preserve"> </w:t>
      </w:r>
      <w:proofErr w:type="spellStart"/>
      <w:r>
        <w:rPr>
          <w:i/>
          <w:iCs/>
        </w:rPr>
        <w:t>Swallowed</w:t>
      </w:r>
      <w:proofErr w:type="spellEnd"/>
      <w:r>
        <w:rPr>
          <w:i/>
          <w:iCs/>
        </w:rPr>
        <w:t xml:space="preserve"> </w:t>
      </w:r>
      <w:proofErr w:type="spellStart"/>
      <w:r>
        <w:rPr>
          <w:i/>
          <w:iCs/>
        </w:rPr>
        <w:t>by</w:t>
      </w:r>
      <w:proofErr w:type="spellEnd"/>
      <w:r>
        <w:rPr>
          <w:i/>
          <w:iCs/>
        </w:rPr>
        <w:t xml:space="preserve"> a </w:t>
      </w:r>
      <w:proofErr w:type="spellStart"/>
      <w:r>
        <w:rPr>
          <w:i/>
          <w:iCs/>
        </w:rPr>
        <w:t>Whale</w:t>
      </w:r>
      <w:proofErr w:type="spellEnd"/>
      <w:r>
        <w:rPr>
          <w:i/>
          <w:iCs/>
        </w:rPr>
        <w:t>?”</w:t>
      </w:r>
      <w:r>
        <w:t xml:space="preserve"> </w:t>
      </w:r>
      <w:proofErr w:type="spellStart"/>
      <w:r>
        <w:t>the</w:t>
      </w:r>
      <w:proofErr w:type="spellEnd"/>
      <w:r>
        <w:t xml:space="preserve"> </w:t>
      </w:r>
      <w:proofErr w:type="spellStart"/>
      <w:r>
        <w:t>Institute</w:t>
      </w:r>
      <w:proofErr w:type="spellEnd"/>
      <w:r>
        <w:t xml:space="preserve"> </w:t>
      </w:r>
      <w:proofErr w:type="spellStart"/>
      <w:r>
        <w:t>for</w:t>
      </w:r>
      <w:proofErr w:type="spellEnd"/>
      <w:r>
        <w:t xml:space="preserve"> </w:t>
      </w:r>
      <w:proofErr w:type="spellStart"/>
      <w:r>
        <w:t>Creation</w:t>
      </w:r>
      <w:proofErr w:type="spellEnd"/>
      <w:r>
        <w:t xml:space="preserve"> </w:t>
      </w:r>
      <w:proofErr w:type="spellStart"/>
      <w:r>
        <w:t>Research</w:t>
      </w:r>
      <w:proofErr w:type="spellEnd"/>
      <w:r>
        <w:t xml:space="preserve">, </w:t>
      </w:r>
      <w:proofErr w:type="spellStart"/>
      <w:r>
        <w:t>December</w:t>
      </w:r>
      <w:proofErr w:type="spellEnd"/>
      <w:r>
        <w:t xml:space="preserve"> 1, 1993, </w:t>
      </w:r>
      <w:hyperlink r:id="rId10" w:history="1">
        <w:r>
          <w:rPr>
            <w:rStyle w:val="Hyperlink0"/>
          </w:rPr>
          <w:t>http://icr.org/article/did-jonah-really-get-swallowed-by-whale</w:t>
        </w:r>
      </w:hyperlink>
      <w:r>
        <w:t xml:space="preserve">). </w:t>
      </w:r>
    </w:p>
    <w:p w:rsidR="00240E1F" w:rsidRDefault="002823E7" w:rsidP="009A6D97">
      <w:pPr>
        <w:pStyle w:val="Body"/>
        <w:spacing w:after="0"/>
        <w:ind w:firstLine="720"/>
      </w:pPr>
      <w:r>
        <w:t>Turpinot Moriss saka, ka mēs</w:t>
      </w:r>
      <w:r w:rsidR="00D66CDB">
        <w:t>,</w:t>
      </w:r>
      <w:r>
        <w:t xml:space="preserve"> kristieši</w:t>
      </w:r>
      <w:r w:rsidR="00D66CDB">
        <w:t>,</w:t>
      </w:r>
      <w:r>
        <w:t xml:space="preserve"> ticam brīnumainajam, tāpēc pieņemam Diev</w:t>
      </w:r>
      <w:r w:rsidR="00D66CDB">
        <w:t>a</w:t>
      </w:r>
      <w:r>
        <w:t xml:space="preserve"> Vārdu</w:t>
      </w:r>
      <w:r w:rsidR="00D66CDB">
        <w:t xml:space="preserve"> tā</w:t>
      </w:r>
      <w:r>
        <w:t>, kā tas lasāms Jonas grāmatā.</w:t>
      </w:r>
    </w:p>
    <w:p w:rsidR="002303B0" w:rsidRDefault="002823E7" w:rsidP="009A6D97">
      <w:pPr>
        <w:pStyle w:val="Body"/>
        <w:spacing w:after="0"/>
        <w:ind w:firstLine="720"/>
      </w:pPr>
      <w:r>
        <w:t xml:space="preserve">Tur, lielās zivju vēderā, Jona varēja nopietni pārdomāt. Bezcerīga izmisuma piepildīts, viņš sauca uz Dievu. “Es atcerējos Tevi, ak, Kungs, un mana lūgšana nonāca pie Tevis Tavā svētajā namā.” </w:t>
      </w:r>
      <w:r>
        <w:rPr>
          <w:i/>
          <w:iCs/>
        </w:rPr>
        <w:t>(Jon. 2:7)</w:t>
      </w:r>
      <w:r>
        <w:t xml:space="preserve"> Jona lūkojās pāri tumsai uz spožo gaismu, kas spīdēja no Debesu svētnīcas. Viņš koncentrēja uzmanību uz mūžīgo. Psalmu autors </w:t>
      </w:r>
      <w:proofErr w:type="spellStart"/>
      <w:r>
        <w:t>Asafs</w:t>
      </w:r>
      <w:proofErr w:type="spellEnd"/>
      <w:r>
        <w:t xml:space="preserve"> paziņo: “</w:t>
      </w:r>
      <w:r w:rsidR="002303B0">
        <w:t>Tavs ceļš, ak, Kungs, ir svētnīcā [..]”(Ps. 77:13; KJV) un “</w:t>
      </w:r>
      <w:r>
        <w:t>Tu esi Dievs, kas dara brīnumus; Tu esi tautām darījis zināmu Savu spēku. Ar Savu spēcīgo elkoni Tu esi atpestījis Savu tautu.” (Ps. 77:</w:t>
      </w:r>
      <w:r w:rsidR="002303B0">
        <w:t>1</w:t>
      </w:r>
      <w:r>
        <w:t xml:space="preserve">5) Jona atklāja Dievu, kurš dara brīnumus. Neatkarīgi no apstākļiem, kuros atrodamies, skatoties uz svētnīcu un redzot Dieva godību tāpat kā Jona, mūsu uzticība Dievam un Viņa bezgalīgajam spēkam pieaugs. </w:t>
      </w:r>
    </w:p>
    <w:p w:rsidR="00240E1F" w:rsidRDefault="002823E7" w:rsidP="009A6D97">
      <w:pPr>
        <w:pStyle w:val="Body"/>
        <w:spacing w:after="0"/>
        <w:ind w:firstLine="720"/>
      </w:pPr>
      <w:r>
        <w:t xml:space="preserve">Komentējot Jonas pieredzi, Elena G. Vaita </w:t>
      </w:r>
      <w:r w:rsidR="002303B0">
        <w:t>raksta</w:t>
      </w:r>
      <w:r>
        <w:t xml:space="preserve">: “Arī bezcerības un izmisuma stundās Kungs Jonu neatstāja. Grūtie pārbaudījumi un brīnišķīgā aizgādība atjaunoja pravieša paļaušanos uz Dievu un Viņa bezgalīgo spēku.” </w:t>
      </w:r>
      <w:r w:rsidR="00C05C44">
        <w:t>–</w:t>
      </w:r>
      <w:r>
        <w:t> </w:t>
      </w:r>
      <w:r>
        <w:rPr>
          <w:i/>
          <w:iCs/>
        </w:rPr>
        <w:t>Pravieši un ķēniņi</w:t>
      </w:r>
      <w:r>
        <w:t>, 266. lpp.</w:t>
      </w:r>
    </w:p>
    <w:p w:rsidR="00240E1F" w:rsidRDefault="002823E7" w:rsidP="009A6D97">
      <w:pPr>
        <w:pStyle w:val="Body"/>
        <w:spacing w:after="0"/>
        <w:ind w:firstLine="720"/>
      </w:pPr>
      <w:r>
        <w:t xml:space="preserve">Kad </w:t>
      </w:r>
      <w:r w:rsidR="002303B0">
        <w:t>Jonas</w:t>
      </w:r>
      <w:r>
        <w:t xml:space="preserve"> ticība atdzīvojās, Dievs darīja brīnumu un lielā zivs izspļāva Jonu krastā. Jona devās uz </w:t>
      </w:r>
      <w:proofErr w:type="spellStart"/>
      <w:r>
        <w:t>Ninivi</w:t>
      </w:r>
      <w:proofErr w:type="spellEnd"/>
      <w:r>
        <w:t xml:space="preserve"> un sludināja, ka Dievs iznīcinās ļauno pilsētu. Viņam par pārsteigumu cilvēki nožēloja grēkus. Notika liela garīga atmoda. Saskaņā ar austrumu parašām ķēniņš izdeva dekrētu un visa tauta gavēja, atzinās grēkos un nožēloja </w:t>
      </w:r>
      <w:r w:rsidR="002303B0">
        <w:t>tos</w:t>
      </w:r>
      <w:r>
        <w:t>. Pārsteidzoši, bet Jona bija neticami vīlies. Viņš bija izpildījis Dieva pavēli, bet briesmīgās sekas nesekoja.</w:t>
      </w:r>
    </w:p>
    <w:p w:rsidR="00240E1F" w:rsidRDefault="002823E7" w:rsidP="002303B0">
      <w:pPr>
        <w:pStyle w:val="Body"/>
        <w:spacing w:after="0"/>
        <w:ind w:firstLine="720"/>
        <w:rPr>
          <w:b/>
          <w:bCs/>
        </w:rPr>
      </w:pPr>
      <w:r>
        <w:t xml:space="preserve">Pravietošanā ir pazīstama tāda lieta kā nosacījuma pravietojumi. Šī koncepcija ir labi izteikta Jonas 3:10: “Kad Dievs redzēja viņu darbus, redzēja, ka viņi atgriezušies no </w:t>
      </w:r>
      <w:r>
        <w:lastRenderedPageBreak/>
        <w:t xml:space="preserve">sava ļaunā ceļa, tad Viņam kļuva žēl tā ļaunuma, ko Viņš bija teicies viņiem nodarīt, un Viņš viņiem to nenodarīja.” Pravietojuma piepildīšanās bija atkarīga no viņu reakcijas. Kad viņi nožēloja grēkus, Dievs “kļuva pieļāvīgāks”. Jonas sludināšana bija veiksmīga, taču nelabprātīgais pravietis to neatzina. Viņš jutās izgāzies, taču gadsimtus vēlāk Jēzus minēja viņa sludināšanu </w:t>
      </w:r>
      <w:proofErr w:type="spellStart"/>
      <w:r>
        <w:t>Ninivei</w:t>
      </w:r>
      <w:proofErr w:type="spellEnd"/>
      <w:r>
        <w:t xml:space="preserve"> kā uzticības piemēru. </w:t>
      </w:r>
      <w:r w:rsidR="002303B0">
        <w:t>Tās</w:t>
      </w:r>
      <w:r>
        <w:t xml:space="preserve"> ir neticami labas ziņas: Dievs neatsakās no mums tik viegli. Jonam evaņģēlijs bija vajadzīgs tikpat daudz kā </w:t>
      </w:r>
      <w:proofErr w:type="spellStart"/>
      <w:r>
        <w:t>niniviešiem</w:t>
      </w:r>
      <w:proofErr w:type="spellEnd"/>
      <w:r>
        <w:t xml:space="preserve">. Dievs dzinās viņam pakaļ, nelaida vaļā un turējās pie viņa, līdz Jona atpazina </w:t>
      </w:r>
      <w:r w:rsidR="002303B0">
        <w:t>Dieva</w:t>
      </w:r>
      <w:r>
        <w:t xml:space="preserve"> vareno roku.</w:t>
      </w:r>
    </w:p>
    <w:p w:rsidR="00240E1F" w:rsidRDefault="002823E7" w:rsidP="00A65274">
      <w:pPr>
        <w:pStyle w:val="Virsraksts2"/>
        <w:spacing w:before="0" w:after="0"/>
      </w:pPr>
      <w:r>
        <w:t xml:space="preserve">TREŠĀ DAĻA </w:t>
      </w:r>
      <w:r w:rsidR="00C05C44">
        <w:t>–</w:t>
      </w:r>
      <w:r>
        <w:t xml:space="preserve"> PRAKSE</w:t>
      </w:r>
    </w:p>
    <w:p w:rsidR="002303B0" w:rsidRDefault="002823E7" w:rsidP="009A6D97">
      <w:pPr>
        <w:pStyle w:val="Body"/>
        <w:spacing w:after="0"/>
        <w:ind w:firstLine="720"/>
      </w:pPr>
      <w:r>
        <w:t xml:space="preserve">Vai esat kādreiz jautis, ka Dievs liek jums kaut ko darīt, bet </w:t>
      </w:r>
      <w:r w:rsidR="002303B0">
        <w:t>jūs neesat</w:t>
      </w:r>
      <w:r>
        <w:t xml:space="preserve"> labprātīgs to darīt? Vai esat kādreiz sajutuši, ka Svētais Gars strādā pie jūsu sirds, pārliecinot jūs par lēmuma pieņemšanu, bet paredzamo seku dēļ esat vilcinājies? Varbūt, tāpat kā Jona, jūs esat bijis negribīgs misionārs</w:t>
      </w:r>
      <w:r w:rsidR="002303B0">
        <w:t>?</w:t>
      </w:r>
      <w:r>
        <w:t xml:space="preserve"> Jūs esat dzirdēj</w:t>
      </w:r>
      <w:r w:rsidR="002303B0">
        <w:t>is</w:t>
      </w:r>
      <w:r>
        <w:t xml:space="preserve"> Dieva aicinājumu ieņemt amatu draudzē, liecināt kaimiņam vai darba kolēģim vai dalīties evaņģēlijā ar neticīgu ģimenes locekli. Tajā pašā laikā </w:t>
      </w:r>
      <w:r w:rsidR="002303B0">
        <w:t xml:space="preserve">jūs </w:t>
      </w:r>
      <w:r>
        <w:t>uztrauc</w:t>
      </w:r>
      <w:r w:rsidR="002303B0">
        <w:t>ā</w:t>
      </w:r>
      <w:r>
        <w:t>ties, ka, iespējams, neesat pietiekami piemērots</w:t>
      </w:r>
      <w:r w:rsidR="002303B0">
        <w:t>, lai to darītu, v</w:t>
      </w:r>
      <w:r>
        <w:t>ai arī liecinot baid</w:t>
      </w:r>
      <w:r w:rsidR="002303B0">
        <w:t>īj</w:t>
      </w:r>
      <w:r>
        <w:t xml:space="preserve">āties, ka varētu kaut ko pateikt nepareizi. Jums </w:t>
      </w:r>
      <w:r w:rsidR="002303B0">
        <w:t>bija</w:t>
      </w:r>
      <w:r>
        <w:t xml:space="preserve"> bail, ka citi varētu nepieņemt jūsu teikto. Vēl sliktāk, jūs baid</w:t>
      </w:r>
      <w:r w:rsidR="002303B0">
        <w:t>īj</w:t>
      </w:r>
      <w:r>
        <w:t xml:space="preserve">āties, ka </w:t>
      </w:r>
      <w:r w:rsidR="002303B0">
        <w:t>cilvēki</w:t>
      </w:r>
      <w:r>
        <w:t xml:space="preserve"> varētu jūs noraidīt. </w:t>
      </w:r>
    </w:p>
    <w:p w:rsidR="00240E1F" w:rsidRDefault="002823E7" w:rsidP="009A6D97">
      <w:pPr>
        <w:pStyle w:val="Body"/>
        <w:spacing w:after="0"/>
        <w:ind w:firstLine="720"/>
      </w:pPr>
      <w:r>
        <w:t xml:space="preserve">Šeit ir pāris lietas, kas jāatceras. Pirmkārt, Dievs neaicina piemērotos, Viņš piemēro tos, kurus aicina. Otrkārt, kad Dievs jūs iespaido kaut ko darīt un jūs pieņemat Viņa uzdevumu, Viņš uzņemas atbildību par rezultātiem. Dievs mūs neaicina uz “panākumiem”. Viņš aicina mūs uz uzticību. Ja esam uzticīgi uzdevumam, kuru Viņš mums uzdod, kādu dienu Viņš sacīs: “Labi, tu godīgais un uzticīgais kalps. </w:t>
      </w:r>
      <w:r w:rsidR="002303B0">
        <w:t>[..]</w:t>
      </w:r>
      <w:r>
        <w:t xml:space="preserve"> Ieej sava </w:t>
      </w:r>
      <w:r w:rsidR="002303B0">
        <w:t>K</w:t>
      </w:r>
      <w:r>
        <w:t xml:space="preserve">unga priekā. ” </w:t>
      </w:r>
      <w:r>
        <w:rPr>
          <w:i/>
          <w:iCs/>
        </w:rPr>
        <w:t>(Mat. 25:21)</w:t>
      </w:r>
      <w:r>
        <w:rPr>
          <w:rFonts w:ascii="Arial Unicode MS" w:hAnsi="Arial Unicode MS"/>
        </w:rPr>
        <w:br w:type="page"/>
      </w:r>
    </w:p>
    <w:p w:rsidR="00240E1F" w:rsidRDefault="002823E7" w:rsidP="00A65274">
      <w:pPr>
        <w:pStyle w:val="Virsraksts3"/>
        <w:spacing w:before="0" w:after="0"/>
      </w:pPr>
      <w:r>
        <w:lastRenderedPageBreak/>
        <w:t>Trīspadsmitā tēma</w:t>
      </w:r>
    </w:p>
    <w:p w:rsidR="00240E1F" w:rsidRDefault="00DC3119" w:rsidP="00A65274">
      <w:pPr>
        <w:pStyle w:val="Virsraksts1"/>
        <w:spacing w:after="0"/>
      </w:pPr>
      <w:r>
        <w:t>Au</w:t>
      </w:r>
      <w:r w:rsidR="00B109A5">
        <w:t>g</w:t>
      </w:r>
      <w:r>
        <w:t>stākais miers</w:t>
      </w:r>
    </w:p>
    <w:p w:rsidR="00240E1F" w:rsidRDefault="00240E1F" w:rsidP="00A65274">
      <w:pPr>
        <w:pStyle w:val="Body"/>
        <w:spacing w:after="0"/>
      </w:pPr>
    </w:p>
    <w:p w:rsidR="00240E1F" w:rsidRDefault="002823E7" w:rsidP="00A65274">
      <w:pPr>
        <w:pStyle w:val="Virsraksts2"/>
        <w:spacing w:before="0" w:after="0"/>
      </w:pPr>
      <w:r>
        <w:t xml:space="preserve">PIRMĀ DAĻA </w:t>
      </w:r>
      <w:r w:rsidR="00C05C44">
        <w:t>–</w:t>
      </w:r>
      <w:r>
        <w:t xml:space="preserve"> PĀRSKATS</w:t>
      </w:r>
    </w:p>
    <w:p w:rsidR="00240E1F" w:rsidRDefault="002823E7" w:rsidP="00DC3119">
      <w:pPr>
        <w:pStyle w:val="Body"/>
        <w:spacing w:after="0"/>
        <w:ind w:firstLine="720"/>
      </w:pPr>
      <w:r w:rsidRPr="006949A0">
        <w:t>Šīs nedēļas nodarbības nosaukums “</w:t>
      </w:r>
      <w:r w:rsidR="00DC3119" w:rsidRPr="006949A0">
        <w:t>Augstākais miers</w:t>
      </w:r>
      <w:r w:rsidRPr="006949A0">
        <w:t xml:space="preserve">” ietver domu, ka mūsu </w:t>
      </w:r>
      <w:r w:rsidR="006949A0">
        <w:t>miers</w:t>
      </w:r>
      <w:r w:rsidRPr="006949A0">
        <w:t xml:space="preserve"> šeit ir tikai īslaicīg</w:t>
      </w:r>
      <w:r w:rsidR="006949A0">
        <w:t>s</w:t>
      </w:r>
      <w:r w:rsidRPr="006949A0">
        <w:t xml:space="preserve">. Mēs šodien atpūšamies Kristū, bet mūsu atpūta </w:t>
      </w:r>
      <w:r w:rsidR="006949A0">
        <w:t xml:space="preserve">un miers </w:t>
      </w:r>
      <w:r w:rsidRPr="006949A0">
        <w:t xml:space="preserve">vienmēr </w:t>
      </w:r>
      <w:r w:rsidR="006949A0">
        <w:t>ir</w:t>
      </w:r>
      <w:r w:rsidRPr="006949A0">
        <w:t xml:space="preserve"> </w:t>
      </w:r>
      <w:r w:rsidR="006949A0">
        <w:t xml:space="preserve">pasaules </w:t>
      </w:r>
      <w:r w:rsidRPr="006949A0">
        <w:t>ciešanu, bēdu un slimību</w:t>
      </w:r>
      <w:r>
        <w:t xml:space="preserve"> kontekstā. Tuvojas diena, kad iegūsim mūžīgo </w:t>
      </w:r>
      <w:r w:rsidR="006949A0">
        <w:t>mieru</w:t>
      </w:r>
      <w:r>
        <w:t xml:space="preserve">. Visas dzīves sirdssāpes būs beigušās. Slimības, katastrofas un nāve būs prom uz mūžīgiem laikiem. </w:t>
      </w:r>
    </w:p>
    <w:p w:rsidR="00240E1F" w:rsidRDefault="006949A0" w:rsidP="0043718A">
      <w:pPr>
        <w:pStyle w:val="Body"/>
        <w:spacing w:after="0"/>
        <w:ind w:firstLine="720"/>
      </w:pPr>
      <w:r>
        <w:t>Sirmajam</w:t>
      </w:r>
      <w:r w:rsidR="002823E7">
        <w:t xml:space="preserve"> apustulim Jānim, kas bija izsūtīts uz Patmas sal</w:t>
      </w:r>
      <w:r>
        <w:t>u</w:t>
      </w:r>
      <w:r w:rsidR="002823E7">
        <w:t xml:space="preserve">, </w:t>
      </w:r>
      <w:r>
        <w:t xml:space="preserve">Jēzus sniedza </w:t>
      </w:r>
      <w:r w:rsidR="002823E7">
        <w:t xml:space="preserve">atklāsmi par </w:t>
      </w:r>
      <w:r>
        <w:t>S</w:t>
      </w:r>
      <w:r w:rsidR="002823E7">
        <w:t xml:space="preserve">evi. Šis Kristus redzējums Jānim deva iedrošinājumu un cerību. Pravietiskajās atklāsmēs Jānis redzēja kristīgās </w:t>
      </w:r>
      <w:r>
        <w:t>draudzes</w:t>
      </w:r>
      <w:r w:rsidR="002823E7">
        <w:t xml:space="preserve"> vēsturi un vissvarīgākos notikumus šīs zemes vēstures beigās. Atklāsmes grāmata beidzas ar jaunām debesīm un jaunu zemi, nesot </w:t>
      </w:r>
      <w:r>
        <w:t xml:space="preserve">līdzi </w:t>
      </w:r>
      <w:r w:rsidR="002823E7">
        <w:t xml:space="preserve">Dieva galīgo </w:t>
      </w:r>
      <w:r>
        <w:t>mieru</w:t>
      </w:r>
      <w:r w:rsidR="002823E7">
        <w:t>.</w:t>
      </w:r>
    </w:p>
    <w:p w:rsidR="00240E1F" w:rsidRDefault="002823E7" w:rsidP="006949A0">
      <w:pPr>
        <w:pStyle w:val="Body"/>
        <w:spacing w:after="0"/>
        <w:ind w:firstLine="720"/>
      </w:pPr>
      <w:r>
        <w:t xml:space="preserve">Pirms galīgā </w:t>
      </w:r>
      <w:r w:rsidR="006949A0">
        <w:t>miera un atpūtas</w:t>
      </w:r>
      <w:r>
        <w:t xml:space="preserve"> būs īpašas zīmes, kas norāda uz Jēzus atgriešanos. Mateja 24. nodaļā Jēzus izklāsta beigu laika notikumus, kas </w:t>
      </w:r>
      <w:r w:rsidR="006949A0">
        <w:t>pastiprināsies</w:t>
      </w:r>
      <w:r>
        <w:t xml:space="preserve"> pirms Viņa krāšņās otrās atnākšanas. Visos laikmetos sentēvi un pravieši ar nepacietību gaidīja Kunga atgriešanos, nepiedzīvojuši Kristus solīto “galīgo atpūtu”. Viņi nomira, gaidot šo notikumu, bet viņi nomira cerībā. Atklāsmes grāmat</w:t>
      </w:r>
      <w:r w:rsidR="006949A0">
        <w:t>as</w:t>
      </w:r>
      <w:r>
        <w:t xml:space="preserve"> 14:6–12 tiek pasludināt</w:t>
      </w:r>
      <w:r w:rsidR="006949A0">
        <w:t>a</w:t>
      </w:r>
      <w:r>
        <w:t xml:space="preserve"> trīs eņģeļu </w:t>
      </w:r>
      <w:r w:rsidR="006949A0">
        <w:t>vēsts</w:t>
      </w:r>
      <w:r>
        <w:t xml:space="preserve"> </w:t>
      </w:r>
      <w:r w:rsidR="00C05C44">
        <w:t>–</w:t>
      </w:r>
      <w:r>
        <w:t xml:space="preserve"> Debesu pēdējo dienu vēstījums, lai sagatavotu pasauli Kristus atnākšanai.</w:t>
      </w:r>
      <w:r w:rsidR="006949A0">
        <w:t xml:space="preserve"> </w:t>
      </w:r>
      <w:r>
        <w:t xml:space="preserve">Kamēr </w:t>
      </w:r>
      <w:r w:rsidR="006949A0">
        <w:t xml:space="preserve">visas pasaules mērogā notiek </w:t>
      </w:r>
      <w:r>
        <w:t>cīņa starp labo un ļauno, Kristus mūs aicina “vērot” un “būt gataviem” Viņa drīza</w:t>
      </w:r>
      <w:r w:rsidR="006949A0">
        <w:t>ja</w:t>
      </w:r>
      <w:r>
        <w:t>i atgriešanai</w:t>
      </w:r>
      <w:r w:rsidR="006949A0">
        <w:t>,</w:t>
      </w:r>
      <w:r>
        <w:t xml:space="preserve"> un </w:t>
      </w:r>
      <w:r w:rsidR="006949A0">
        <w:t>sagatavoties, lai ieietu</w:t>
      </w:r>
      <w:r>
        <w:t xml:space="preserve"> Viņa mūžīgajā </w:t>
      </w:r>
      <w:r w:rsidR="006949A0">
        <w:t>mierā</w:t>
      </w:r>
      <w:r>
        <w:t>.</w:t>
      </w:r>
    </w:p>
    <w:p w:rsidR="00240E1F" w:rsidRDefault="002823E7" w:rsidP="00A65274">
      <w:pPr>
        <w:pStyle w:val="Virsraksts2"/>
        <w:spacing w:before="0" w:after="0"/>
      </w:pPr>
      <w:r>
        <w:t xml:space="preserve">OTRĀ DAĻA </w:t>
      </w:r>
      <w:r w:rsidR="00C05C44">
        <w:t>–</w:t>
      </w:r>
      <w:r>
        <w:t xml:space="preserve"> KOMENTĀRI</w:t>
      </w:r>
    </w:p>
    <w:p w:rsidR="00240E1F" w:rsidRDefault="002823E7" w:rsidP="0043718A">
      <w:pPr>
        <w:pStyle w:val="Body"/>
        <w:spacing w:after="0"/>
        <w:ind w:firstLine="720"/>
      </w:pPr>
      <w:r>
        <w:t xml:space="preserve">Jānis </w:t>
      </w:r>
      <w:r w:rsidR="006949A0">
        <w:t>atklāj</w:t>
      </w:r>
      <w:r>
        <w:t>, ka</w:t>
      </w:r>
      <w:r w:rsidR="006949A0">
        <w:t>, atrazdamies</w:t>
      </w:r>
      <w:r>
        <w:t xml:space="preserve"> Patmas salā, saņēma atklāsmes, </w:t>
      </w:r>
      <w:r w:rsidR="006949A0">
        <w:t>kuras</w:t>
      </w:r>
      <w:r>
        <w:t xml:space="preserve"> veido Atklāsmes grāmatu. </w:t>
      </w:r>
      <w:proofErr w:type="spellStart"/>
      <w:r>
        <w:t>Patma</w:t>
      </w:r>
      <w:proofErr w:type="spellEnd"/>
      <w:r>
        <w:t xml:space="preserve"> ir neliela sala Egejas jūrā starp Turcijas un Grieķijas krastiem. Tā ir apmēram deviņas jūdzes gara. Jāņa laikā tā bija akmeņaina, neauglīga romiešu soda kolonija, uz kuru tika nosūtīti ieslodzītie. </w:t>
      </w:r>
      <w:r w:rsidR="006949A0">
        <w:t>Vēl t</w:t>
      </w:r>
      <w:r>
        <w:t>ur bija neliela kalnraču kopiena, vairāk nekā.</w:t>
      </w:r>
    </w:p>
    <w:p w:rsidR="001263AF" w:rsidRDefault="002823E7" w:rsidP="0043718A">
      <w:pPr>
        <w:pStyle w:val="Body"/>
        <w:spacing w:after="0"/>
        <w:ind w:firstLine="720"/>
      </w:pPr>
      <w:r>
        <w:t xml:space="preserve">Jānis bija </w:t>
      </w:r>
      <w:r w:rsidR="006949A0">
        <w:t xml:space="preserve">90 gadus </w:t>
      </w:r>
      <w:r>
        <w:t xml:space="preserve">vecs vīrs, kad saņēma Atklāsmes vīzijas. Viņš bija nodzīvojis ilgu mūžu, kalpojot savam mīļotajam Meistaram. </w:t>
      </w:r>
      <w:r w:rsidR="006949A0">
        <w:t xml:space="preserve">Pirms izsūtīšanas uz </w:t>
      </w:r>
      <w:proofErr w:type="spellStart"/>
      <w:r w:rsidR="006949A0">
        <w:t>Patmu</w:t>
      </w:r>
      <w:proofErr w:type="spellEnd"/>
      <w:r w:rsidR="006949A0">
        <w:t xml:space="preserve"> Jānis, </w:t>
      </w:r>
      <w:r>
        <w:t>iespējams, bija dzīvojis Efe</w:t>
      </w:r>
      <w:r w:rsidR="006949A0">
        <w:t>z</w:t>
      </w:r>
      <w:r>
        <w:t>ā</w:t>
      </w:r>
      <w:r w:rsidR="006949A0">
        <w:t>. Nu</w:t>
      </w:r>
      <w:r>
        <w:t xml:space="preserve"> viņš bija šķirts no draugiem un ģimenes</w:t>
      </w:r>
      <w:r w:rsidR="006949A0">
        <w:t>, kļuvis samērā nespēcīgs</w:t>
      </w:r>
      <w:r>
        <w:t xml:space="preserve"> un </w:t>
      </w:r>
      <w:r w:rsidR="006949A0">
        <w:t>droši vien šaubījās, vai jebkad</w:t>
      </w:r>
      <w:r>
        <w:t xml:space="preserve"> tiks prom no šīs mazās, izolētās salas. Bet tad Jēzus slavas gaismā atklāja Jānim dievišķo patiesību, kas gadsimtiem ilgi apgaismos un iedrošinās Dieva tautu. Šīs pēdējo dien</w:t>
      </w:r>
      <w:r w:rsidR="001263AF">
        <w:t>u</w:t>
      </w:r>
      <w:r>
        <w:t xml:space="preserve"> patiesības atklāj notikumus, kas drīz </w:t>
      </w:r>
      <w:r w:rsidR="001263AF">
        <w:t>norisināsies</w:t>
      </w:r>
      <w:r>
        <w:t xml:space="preserve"> pasaulē, lai sagatavotu Dieva tautu tam, kas tuvojas. </w:t>
      </w:r>
    </w:p>
    <w:p w:rsidR="00240E1F" w:rsidRDefault="002823E7" w:rsidP="0043718A">
      <w:pPr>
        <w:pStyle w:val="Body"/>
        <w:spacing w:after="0"/>
        <w:ind w:firstLine="720"/>
      </w:pPr>
      <w:r>
        <w:t xml:space="preserve">Dažreiz mūsu dzīves vislielākajos pārbaudījumos Dievs ar mums runā visskaidrāk. Kad jūtamies vientuļi un </w:t>
      </w:r>
      <w:r w:rsidR="001263AF">
        <w:t xml:space="preserve">esam </w:t>
      </w:r>
      <w:r w:rsidR="001263AF">
        <w:t>zaudējuši</w:t>
      </w:r>
      <w:r w:rsidR="001263AF">
        <w:t xml:space="preserve"> </w:t>
      </w:r>
      <w:r>
        <w:t xml:space="preserve">drosmi, Jēzus apciemo mūs tāpat kā Jāni un piepilda ar </w:t>
      </w:r>
      <w:r w:rsidR="001263AF">
        <w:t>S</w:t>
      </w:r>
      <w:r>
        <w:t>avas klātbūtnes siltumu.</w:t>
      </w:r>
    </w:p>
    <w:p w:rsidR="00240E1F" w:rsidRDefault="002823E7" w:rsidP="001263AF">
      <w:pPr>
        <w:pStyle w:val="Body"/>
        <w:spacing w:after="0"/>
        <w:ind w:firstLine="720"/>
      </w:pPr>
      <w:r>
        <w:t>Atklāsmes grāmata ir grāmata par Jēzu, kurš iejaucas</w:t>
      </w:r>
      <w:r w:rsidR="001263AF">
        <w:t xml:space="preserve"> pasaules notikumos</w:t>
      </w:r>
      <w:r>
        <w:t xml:space="preserve">. Viņš ne tikai sēž </w:t>
      </w:r>
      <w:r w:rsidR="001263AF">
        <w:t>S</w:t>
      </w:r>
      <w:r>
        <w:t>av</w:t>
      </w:r>
      <w:r w:rsidR="001263AF">
        <w:t xml:space="preserve">ā Debesu tronī, bet arī </w:t>
      </w:r>
      <w:r>
        <w:t>iesaistās dzīves lietās šeit, uz zemes. Viņš kalpo</w:t>
      </w:r>
      <w:r w:rsidR="001263AF" w:rsidRPr="001263AF">
        <w:t xml:space="preserve"> </w:t>
      </w:r>
      <w:r w:rsidR="001263AF">
        <w:t>mums</w:t>
      </w:r>
      <w:r>
        <w:t xml:space="preserve">, kad </w:t>
      </w:r>
      <w:r w:rsidR="001263AF">
        <w:t>tiekam ievainoti, piedzīvojam</w:t>
      </w:r>
      <w:r>
        <w:t xml:space="preserve"> sirdssāpes un vilšanos. Kad Jēzus </w:t>
      </w:r>
      <w:r w:rsidR="001263AF">
        <w:t>at</w:t>
      </w:r>
      <w:r>
        <w:t>nāca</w:t>
      </w:r>
      <w:r w:rsidR="001263AF">
        <w:t>, lai runātu</w:t>
      </w:r>
      <w:r>
        <w:t xml:space="preserve"> ar </w:t>
      </w:r>
      <w:r w:rsidR="001263AF">
        <w:t>S</w:t>
      </w:r>
      <w:r>
        <w:t xml:space="preserve">avu mīļoto mācekli, Viņš ar </w:t>
      </w:r>
      <w:r w:rsidR="001263AF">
        <w:t>S</w:t>
      </w:r>
      <w:r>
        <w:t xml:space="preserve">avu godību izgaismoja akmeņaino, neauglīgo </w:t>
      </w:r>
      <w:proofErr w:type="spellStart"/>
      <w:r>
        <w:t>Patmu</w:t>
      </w:r>
      <w:proofErr w:type="spellEnd"/>
      <w:r>
        <w:t xml:space="preserve">. Nav tādas vietas, kur mēs varētu atrasties, kas Dievam būtu neaizsniedzama. Viņš aizsniegs jūs ar </w:t>
      </w:r>
      <w:r w:rsidR="001263AF">
        <w:t>S</w:t>
      </w:r>
      <w:r>
        <w:t xml:space="preserve">avu klātbūtni, lai kur jūs būtu. Atklāsme ir piepildīta ar cerību. Tas, kurš tagad ir ar mums caur </w:t>
      </w:r>
      <w:r w:rsidR="001263AF">
        <w:t>S</w:t>
      </w:r>
      <w:r>
        <w:t>avu Svēto Garu, drīz nāk</w:t>
      </w:r>
      <w:r w:rsidR="001263AF">
        <w:t>s</w:t>
      </w:r>
      <w:r>
        <w:t xml:space="preserve"> godībā, lai aizvestu mūs mājās. Jānis priecīgi paziņo: “Redzi, Viņš nāk uz padebešiem; Viņu redzēs katra acs.” </w:t>
      </w:r>
      <w:r>
        <w:rPr>
          <w:i/>
          <w:iCs/>
        </w:rPr>
        <w:t>(Atkl. 1:7)</w:t>
      </w:r>
    </w:p>
    <w:p w:rsidR="00240E1F" w:rsidRDefault="002823E7" w:rsidP="00A65274">
      <w:pPr>
        <w:pStyle w:val="Virsraksts3"/>
        <w:spacing w:before="0" w:after="0"/>
      </w:pPr>
      <w:r>
        <w:t>Jēzus atgriešanās zīmes</w:t>
      </w:r>
    </w:p>
    <w:p w:rsidR="00240E1F" w:rsidRDefault="002823E7" w:rsidP="0043718A">
      <w:pPr>
        <w:pStyle w:val="Body"/>
        <w:spacing w:after="0"/>
        <w:ind w:firstLine="720"/>
      </w:pPr>
      <w:r>
        <w:t xml:space="preserve">Jēzus pastāstīja </w:t>
      </w:r>
      <w:r w:rsidR="001263AF">
        <w:t>S</w:t>
      </w:r>
      <w:r>
        <w:t>aviem mācekļiem par laiku, kad Jeruz</w:t>
      </w:r>
      <w:r w:rsidR="001263AF">
        <w:t>a</w:t>
      </w:r>
      <w:r>
        <w:t xml:space="preserve">lemi aplenks uzbrucēju karaspēks un tā tiks iznīcināta </w:t>
      </w:r>
      <w:r>
        <w:rPr>
          <w:i/>
          <w:iCs/>
        </w:rPr>
        <w:t>(Lūkas 21:20)</w:t>
      </w:r>
      <w:r>
        <w:t xml:space="preserve">. Tas notika 70. gadā pēc Kristus, kad romiešu ģenerālis Tits iebruka Israēlā un ielenca pilsētu. Ebreju vēsturnieks Josefs </w:t>
      </w:r>
      <w:proofErr w:type="spellStart"/>
      <w:r w:rsidR="001263AF">
        <w:t>Flāvijs</w:t>
      </w:r>
      <w:proofErr w:type="spellEnd"/>
      <w:r w:rsidR="001263AF">
        <w:t xml:space="preserve"> </w:t>
      </w:r>
      <w:r>
        <w:t xml:space="preserve">apraksta aplenkuma baiso iespaidu. Viņš saka, ka izsalkušie cilvēki “bieži sāka kauties par mazu maizes gabalu, bērni rāva ēdienu no vecāku mutēm. Ne brālis, ne māsa neiežēlojās par </w:t>
      </w:r>
      <w:r>
        <w:lastRenderedPageBreak/>
        <w:t xml:space="preserve">otru. Graudu maiss bija dārgāks par zeltu.” </w:t>
      </w:r>
      <w:r w:rsidR="00C05C44">
        <w:t>–</w:t>
      </w:r>
      <w:r>
        <w:t xml:space="preserve"> “</w:t>
      </w:r>
      <w:proofErr w:type="spellStart"/>
      <w:r>
        <w:t>The</w:t>
      </w:r>
      <w:proofErr w:type="spellEnd"/>
      <w:r>
        <w:t xml:space="preserve"> </w:t>
      </w:r>
      <w:proofErr w:type="spellStart"/>
      <w:r>
        <w:t>Destruction</w:t>
      </w:r>
      <w:proofErr w:type="spellEnd"/>
      <w:r>
        <w:t xml:space="preserve"> </w:t>
      </w:r>
      <w:proofErr w:type="spellStart"/>
      <w:r>
        <w:t>of</w:t>
      </w:r>
      <w:proofErr w:type="spellEnd"/>
      <w:r>
        <w:t xml:space="preserve"> </w:t>
      </w:r>
      <w:proofErr w:type="spellStart"/>
      <w:r>
        <w:t>Jerusalem</w:t>
      </w:r>
      <w:proofErr w:type="spellEnd"/>
      <w:r>
        <w:t xml:space="preserve">,” D. J. </w:t>
      </w:r>
      <w:proofErr w:type="spellStart"/>
      <w:r>
        <w:t>Muehlenbruch</w:t>
      </w:r>
      <w:proofErr w:type="spellEnd"/>
      <w:r>
        <w:t xml:space="preserve">, trans. (St. </w:t>
      </w:r>
      <w:proofErr w:type="spellStart"/>
      <w:r>
        <w:t>Louis</w:t>
      </w:r>
      <w:proofErr w:type="spellEnd"/>
      <w:r>
        <w:t xml:space="preserve">, MO: </w:t>
      </w:r>
      <w:proofErr w:type="spellStart"/>
      <w:r>
        <w:t>Concordia</w:t>
      </w:r>
      <w:proofErr w:type="spellEnd"/>
      <w:r>
        <w:t xml:space="preserve"> </w:t>
      </w:r>
      <w:proofErr w:type="spellStart"/>
      <w:r>
        <w:t>Publishing</w:t>
      </w:r>
      <w:proofErr w:type="spellEnd"/>
      <w:r>
        <w:t xml:space="preserve"> </w:t>
      </w:r>
      <w:proofErr w:type="spellStart"/>
      <w:r>
        <w:t>House</w:t>
      </w:r>
      <w:proofErr w:type="spellEnd"/>
      <w:r>
        <w:t xml:space="preserve">, 1922). Aplenkuma laikā bija gadījumi, kad vecāki vārīja savus mirušos bērnus un ēda tos. Josefs </w:t>
      </w:r>
      <w:proofErr w:type="spellStart"/>
      <w:r w:rsidR="001263AF">
        <w:t>Flāvijs</w:t>
      </w:r>
      <w:proofErr w:type="spellEnd"/>
      <w:r w:rsidR="001263AF">
        <w:t xml:space="preserve"> </w:t>
      </w:r>
      <w:r>
        <w:t xml:space="preserve">turpina: “Bada dzīti, daži ēda kūtsmēslus, citi seglu siksnas, daži no vairogiem noņemtas ādas, dažus atrada mirušus ar sienu mutē.” Romiešu uzbrukuma </w:t>
      </w:r>
      <w:r w:rsidR="001263AF">
        <w:t xml:space="preserve">sekas </w:t>
      </w:r>
      <w:r>
        <w:t>Jeruz</w:t>
      </w:r>
      <w:r w:rsidR="001263AF">
        <w:t>a</w:t>
      </w:r>
      <w:r>
        <w:t>lemei bija šausmīgas un postošas. Pirms tas bija beidzies, izcēlās ugunsgrēks, un liesmās gāja bojā vēl tūkstošiem cilvēku.</w:t>
      </w:r>
    </w:p>
    <w:p w:rsidR="00240E1F" w:rsidRDefault="001263AF" w:rsidP="0043718A">
      <w:pPr>
        <w:pStyle w:val="Body"/>
        <w:spacing w:after="0"/>
        <w:ind w:firstLine="720"/>
      </w:pPr>
      <w:r>
        <w:t xml:space="preserve">20. gs. </w:t>
      </w:r>
      <w:r w:rsidR="002823E7">
        <w:t>70. gados arheologi atklāja aristokrātiskas ģimenes māju, kas mūsu ēras 70. gada ielenkuma laikā tika nodedzināta līdz pamatiem. Šī māja ir ievērojama liecība gan par ugunsgrēka intensitāti, gan arī par postījumu un absolūtās iznīcināšanas pakāpi.</w:t>
      </w:r>
    </w:p>
    <w:p w:rsidR="00240E1F" w:rsidRDefault="002823E7" w:rsidP="00A65274">
      <w:pPr>
        <w:pStyle w:val="Virsraksts3"/>
        <w:spacing w:before="0" w:after="0"/>
      </w:pPr>
      <w:r>
        <w:t>Mācekļu jautājumi</w:t>
      </w:r>
    </w:p>
    <w:p w:rsidR="00240E1F" w:rsidRDefault="002823E7" w:rsidP="0043718A">
      <w:pPr>
        <w:pStyle w:val="Body"/>
        <w:spacing w:after="0"/>
        <w:ind w:firstLine="720"/>
      </w:pPr>
      <w:r>
        <w:t>Kad Jēzus stāstīja mācekļiem par gaidāmo katastrofu, viņi domāja, ka kaut kas tik postošs var notikt tikai pasaules gal</w:t>
      </w:r>
      <w:r w:rsidR="001263AF">
        <w:t>a laikā</w:t>
      </w:r>
      <w:r>
        <w:t xml:space="preserve">. Šī iemesla dēļ viņi jautāja </w:t>
      </w:r>
      <w:r w:rsidR="001263AF">
        <w:t>Jēzum</w:t>
      </w:r>
      <w:r>
        <w:t>: “Saki mums, kad šīs lietas notiks un kāda būs Tavas atnākšanas un pastarā laika zīme?” (Mat. 24:3)</w:t>
      </w:r>
    </w:p>
    <w:p w:rsidR="00240E1F" w:rsidRDefault="002823E7" w:rsidP="0043718A">
      <w:pPr>
        <w:pStyle w:val="Body"/>
        <w:spacing w:after="0"/>
        <w:ind w:firstLine="720"/>
      </w:pPr>
      <w:r>
        <w:t>Mācekļi faktiski uzdeva divus dažādus jautājumus. Viņu pirmais jautājums: “Kad šīs lietas notiks?” attiecas uz Jeruz</w:t>
      </w:r>
      <w:r w:rsidR="001263AF">
        <w:t>a</w:t>
      </w:r>
      <w:r>
        <w:t>lemes krišanu un tempļa iznīcināšanu. Viņu otrais jautājums bija šāds: “Kāda būs Tavas atnākšanas un pastarā laika zīme?” Atbildē, kas pierakstīta Mateja 24. nodaļā, Jēzus apvienoja abus notikumus. Viņš stāstīja par notikumiem, kas novedīs pie Jeruz</w:t>
      </w:r>
      <w:r w:rsidR="001263AF">
        <w:t>a</w:t>
      </w:r>
      <w:r>
        <w:t>lemes iznīcināšanas 70. gadā pēc Kristus. Šie notikumi kalpos kā priekšskatījums tam, kas notiks tieši pirms Viņa otrās atnākšanas. Mateja 24. nodaļā Jēzus pieminēja zīmes, kas notiks pirms Viņa atgriešanās. Šīs zīmes atklāj Viņa atnākšanas tuvumu.</w:t>
      </w:r>
    </w:p>
    <w:p w:rsidR="00240E1F" w:rsidRDefault="002823E7" w:rsidP="0043718A">
      <w:pPr>
        <w:pStyle w:val="Body"/>
        <w:spacing w:after="0"/>
        <w:ind w:firstLine="720"/>
      </w:pPr>
      <w:r>
        <w:t xml:space="preserve">Glābējs nenorādīja </w:t>
      </w:r>
      <w:r w:rsidR="001263AF">
        <w:t>S</w:t>
      </w:r>
      <w:r>
        <w:t xml:space="preserve">avas atnākšanas datumu, bet pastāstīja par zīmēm, kas ļaus </w:t>
      </w:r>
      <w:r w:rsidR="001263AF">
        <w:t>saprast</w:t>
      </w:r>
      <w:r>
        <w:t xml:space="preserve">, ka tā ir tuvu. Jēzus svētruna par pēdējo dienu zīmēm fokusējas uz četrām konkrētām jomām: (1) zīmes reliģijas jomā, (2) starptautiskās attiecības, (3) daba un (4) sabiedrība. Šīs zīmes ietver viltus garīgu atjaunotni, globālus konfliktus, karus, badu, dabas katastrofas, sērgas, pandēmijas, pieaugošu noziedzību, pastiprinātu vardarbību, dilstošu morāli un visbeidzot </w:t>
      </w:r>
      <w:r w:rsidR="001263AF">
        <w:t xml:space="preserve">– </w:t>
      </w:r>
      <w:r>
        <w:t>ātru evaņģēlija izplatīšanos visā pasaulē.</w:t>
      </w:r>
    </w:p>
    <w:p w:rsidR="00240E1F" w:rsidRDefault="002823E7" w:rsidP="001263AF">
      <w:pPr>
        <w:pStyle w:val="Body"/>
        <w:spacing w:after="0"/>
        <w:ind w:firstLine="720"/>
      </w:pPr>
      <w:r>
        <w:t xml:space="preserve">Mateja </w:t>
      </w:r>
      <w:r w:rsidR="001263AF">
        <w:t xml:space="preserve">evaņģēlija </w:t>
      </w:r>
      <w:r>
        <w:t>24. nodaļā ir izklāstītas Kristus atgriešanās zīmes, Atklāsmes</w:t>
      </w:r>
      <w:r w:rsidR="001263AF">
        <w:t xml:space="preserve"> grāmatas</w:t>
      </w:r>
      <w:r>
        <w:t xml:space="preserve"> 14. nodaļa ir steidzams aicinājums būt gataviem Viņa atnākšanai.</w:t>
      </w:r>
    </w:p>
    <w:p w:rsidR="00240E1F" w:rsidRDefault="002823E7" w:rsidP="00A65274">
      <w:pPr>
        <w:pStyle w:val="Virsraksts3"/>
        <w:spacing w:before="0" w:after="0"/>
      </w:pPr>
      <w:r>
        <w:t>Atklāsmes pēdējo dienu vēstījums</w:t>
      </w:r>
    </w:p>
    <w:p w:rsidR="00240E1F" w:rsidRDefault="002823E7" w:rsidP="0043718A">
      <w:pPr>
        <w:pStyle w:val="Body"/>
        <w:spacing w:after="0"/>
        <w:ind w:firstLine="720"/>
      </w:pPr>
      <w:r>
        <w:t xml:space="preserve">Atklāsmes </w:t>
      </w:r>
      <w:r w:rsidR="001263AF">
        <w:t xml:space="preserve">grāmatas </w:t>
      </w:r>
      <w:r>
        <w:t xml:space="preserve">14. nodaļā trīs eņģeļu vēstis tiek </w:t>
      </w:r>
      <w:r w:rsidR="00926AC8">
        <w:t>steidzami</w:t>
      </w:r>
      <w:r>
        <w:t xml:space="preserve"> paziņotas visām tautām un ciltīm, valodām un tautībām, lai sagatavotu pasauli </w:t>
      </w:r>
      <w:r w:rsidR="001263AF">
        <w:t>Kristus</w:t>
      </w:r>
      <w:r>
        <w:t xml:space="preserve"> drīzās atgriešanās brīdim. Tas ir “mūžīgā evaņģēlija” vēstījums par Dieva apbrīnojamo žēlastību visai planētai. Tas ir aicinājums evaņģēlija gaismā dzīvot paklausīgu dzīvi, pagodinot Dievu visā, ko mēs darām tiesas stundā. Tas ir aicinājums evolūcijas laikmetā pielūgt Viņu kā Radītāju. Tā ir gala laika cerības vēsts.</w:t>
      </w:r>
    </w:p>
    <w:p w:rsidR="00240E1F" w:rsidRDefault="002823E7" w:rsidP="0043718A">
      <w:pPr>
        <w:pStyle w:val="Body"/>
        <w:spacing w:after="0"/>
        <w:ind w:firstLine="720"/>
      </w:pPr>
      <w:r>
        <w:t xml:space="preserve">Tiesā Jēzus iestāsies par mums un mūsu netaisnās dzīves vietā uzrādīs </w:t>
      </w:r>
      <w:r w:rsidR="00926AC8">
        <w:t>S</w:t>
      </w:r>
      <w:r>
        <w:t xml:space="preserve">avu taisno dzīvi. Apustulis Jānis mūs iedrošina šādi: “Un, ja kāds krīt grēkā, tad mums ir aizstāvis Tēva priekšā </w:t>
      </w:r>
      <w:r w:rsidR="00C05C44">
        <w:t>–</w:t>
      </w:r>
      <w:r>
        <w:t xml:space="preserve"> Jēzus Kristus, kas ir taisns.” </w:t>
      </w:r>
      <w:r>
        <w:rPr>
          <w:i/>
          <w:iCs/>
        </w:rPr>
        <w:t>(1. Jāņa 2:1)</w:t>
      </w:r>
      <w:r>
        <w:t xml:space="preserve"> Dieva galīgais spriedums ir taisnīgs. Viņš var pārstāvēt tikai tos, kas nodod Viņam savu dzīvi un ticībā pieņem Viņa dzīvību un nāvi </w:t>
      </w:r>
      <w:r w:rsidR="00926AC8">
        <w:t>par tiem</w:t>
      </w:r>
      <w:r>
        <w:t>.</w:t>
      </w:r>
    </w:p>
    <w:p w:rsidR="00240E1F" w:rsidRDefault="002823E7" w:rsidP="00A65274">
      <w:pPr>
        <w:pStyle w:val="Virsraksts3"/>
        <w:spacing w:before="0" w:after="0"/>
      </w:pPr>
      <w:r>
        <w:t>Priecājieties Kungā vienumēr</w:t>
      </w:r>
    </w:p>
    <w:p w:rsidR="00240E1F" w:rsidRDefault="002823E7" w:rsidP="0043718A">
      <w:pPr>
        <w:pStyle w:val="Body"/>
        <w:spacing w:after="0"/>
        <w:ind w:firstLine="720"/>
      </w:pPr>
      <w:r>
        <w:t>Būdams apcietinājumā Romā, apustulis Pāvils rakstīja uzmundrinošu vēstuli Filipu ticīgajiem. Daži Bībeles komentētāji vēstuli filipiešiem ir nosaukuši ar prieka vēstuli. Šajā četru nodaļu</w:t>
      </w:r>
      <w:r>
        <w:rPr>
          <w:b/>
          <w:bCs/>
        </w:rPr>
        <w:t xml:space="preserve"> </w:t>
      </w:r>
      <w:r>
        <w:t>īsajā vēstulē Pāvils atkārtoti lieto vārdus “prieks” vai “priecāties”. 1. nodaļas tēma ir “Prieks pārbaudījumos”</w:t>
      </w:r>
      <w:r w:rsidR="00926AC8">
        <w:t>,</w:t>
      </w:r>
      <w:r>
        <w:t xml:space="preserve"> 2. nodaļas tēma ir “Prieks pazemībā”, 3. nodaļas tēma </w:t>
      </w:r>
      <w:r w:rsidR="00926AC8">
        <w:t>–</w:t>
      </w:r>
      <w:r>
        <w:t xml:space="preserve"> “Prieks padodoties” un 4. nodaļas tēma </w:t>
      </w:r>
      <w:r w:rsidR="00926AC8">
        <w:t xml:space="preserve">– </w:t>
      </w:r>
      <w:r>
        <w:t>“Prieks pateicībā”.</w:t>
      </w:r>
    </w:p>
    <w:p w:rsidR="00926AC8" w:rsidRDefault="002823E7" w:rsidP="00926AC8">
      <w:pPr>
        <w:pStyle w:val="Body"/>
        <w:spacing w:after="0"/>
        <w:ind w:firstLine="720"/>
      </w:pPr>
      <w:r>
        <w:t xml:space="preserve">Pāvils iemācījās dzīvot Kristus priekā, jo atklāja, kā atdusēties Kristū. Viņš ticēja, ka Kristus stiprinās viņu jebkurā situācijā un nodrošinās viņa vajadzības </w:t>
      </w:r>
      <w:r>
        <w:rPr>
          <w:i/>
          <w:iCs/>
        </w:rPr>
        <w:t>(Fil. 4:13, 19)</w:t>
      </w:r>
      <w:r>
        <w:t xml:space="preserve">. </w:t>
      </w:r>
      <w:r w:rsidR="00926AC8">
        <w:t>Pāvila</w:t>
      </w:r>
      <w:r>
        <w:t xml:space="preserve"> pārliecība bija vērsta uz dievišķo realitāti, ka viņa “pilsonība ir debesīs” un kādu dienu Kristus “pārvērtīs mūsu </w:t>
      </w:r>
      <w:proofErr w:type="spellStart"/>
      <w:r>
        <w:t>zemības</w:t>
      </w:r>
      <w:proofErr w:type="spellEnd"/>
      <w:r>
        <w:t xml:space="preserve"> miesu, līdzīgu Savai apskaidrotai miesai.” Viņš ar </w:t>
      </w:r>
      <w:r>
        <w:lastRenderedPageBreak/>
        <w:t xml:space="preserve">nepacietību gaidīja Pestītāja Jēzus Kristus atnākšanu </w:t>
      </w:r>
      <w:r>
        <w:rPr>
          <w:i/>
          <w:iCs/>
        </w:rPr>
        <w:t>(Fil. 3:20, 21)</w:t>
      </w:r>
      <w:r>
        <w:t xml:space="preserve">. Viņš varēja “priecāties iekš Tā Kunga vienumēr” </w:t>
      </w:r>
      <w:r>
        <w:rPr>
          <w:i/>
          <w:iCs/>
        </w:rPr>
        <w:t>(Fil. 4:4)</w:t>
      </w:r>
      <w:r>
        <w:t xml:space="preserve">, jo viņam bija pilnīga pārliecība par Kristus rūpēm tagadnē un par Kristus mūžīgā plāna piepildīšanos nākotnē. </w:t>
      </w:r>
      <w:r w:rsidR="00926AC8">
        <w:t>Pāvila</w:t>
      </w:r>
      <w:r>
        <w:t xml:space="preserve"> paziņojums “Tas Kungs ir tuvu” deva viņam “Dieva mieru, kas ir augstāks par visu saprašanu” </w:t>
      </w:r>
      <w:r>
        <w:rPr>
          <w:i/>
          <w:iCs/>
        </w:rPr>
        <w:t>(Fil. 4:5, 7)</w:t>
      </w:r>
      <w:r>
        <w:t xml:space="preserve">. </w:t>
      </w:r>
    </w:p>
    <w:p w:rsidR="00240E1F" w:rsidRDefault="002823E7" w:rsidP="00926AC8">
      <w:pPr>
        <w:pStyle w:val="Body"/>
        <w:spacing w:after="0"/>
        <w:ind w:firstLine="720"/>
        <w:rPr>
          <w:b/>
          <w:bCs/>
        </w:rPr>
      </w:pPr>
      <w:r>
        <w:t xml:space="preserve">Kopā ar apustuli Pāvilu mēs varam priecāties, ka nekad dzīvē nav </w:t>
      </w:r>
      <w:r w:rsidR="00926AC8">
        <w:t>iespējama</w:t>
      </w:r>
      <w:r>
        <w:t xml:space="preserve"> situācija, kurā Kristus nesniegtu tūlītēju palīdzību šodien, cerību uz rītdienu un apsolījumu par galīgo atpūtu Kristū visā mūžībā.</w:t>
      </w:r>
    </w:p>
    <w:p w:rsidR="00240E1F" w:rsidRDefault="002823E7" w:rsidP="00A65274">
      <w:pPr>
        <w:pStyle w:val="Virsraksts2"/>
        <w:spacing w:before="0" w:after="0"/>
      </w:pPr>
      <w:r>
        <w:t xml:space="preserve">TREŠĀ DAĻA </w:t>
      </w:r>
      <w:r w:rsidR="00C05C44">
        <w:t>–</w:t>
      </w:r>
      <w:r>
        <w:t xml:space="preserve"> PRAKSE</w:t>
      </w:r>
    </w:p>
    <w:p w:rsidR="00240E1F" w:rsidRDefault="002823E7" w:rsidP="0043718A">
      <w:pPr>
        <w:pStyle w:val="Body"/>
        <w:spacing w:after="0"/>
        <w:ind w:firstLine="720"/>
      </w:pPr>
      <w:r>
        <w:t>Pirms kāda laika draudzene dalījās ar sirdi plosošu stāstu. Viņas astoņus gadus vecais dēls mira no retas asins slimības. Cilvēki visā valstī nopietni lūdza par zēna atveseļošanos. Viņi lūdza Dievu pēc brīnumainas dziedināšanas. Bērna veselība pakāpeniski pasliktinājās. Dažās pēdējās</w:t>
      </w:r>
      <w:r w:rsidR="00926AC8">
        <w:t xml:space="preserve"> dēla</w:t>
      </w:r>
      <w:r>
        <w:t xml:space="preserve"> dzīves dienās māte sēdēja pie viņa gultas, nepārtraukti turēdama </w:t>
      </w:r>
      <w:r w:rsidR="00926AC8">
        <w:t xml:space="preserve">zēna </w:t>
      </w:r>
      <w:r>
        <w:t>roku un maigi glāst</w:t>
      </w:r>
      <w:r w:rsidR="00926AC8">
        <w:t>īdama</w:t>
      </w:r>
      <w:r>
        <w:t xml:space="preserve"> </w:t>
      </w:r>
      <w:r w:rsidR="00926AC8">
        <w:t xml:space="preserve">viņa </w:t>
      </w:r>
      <w:r>
        <w:t xml:space="preserve">galvu. Kad kļuva skaidrs, ka </w:t>
      </w:r>
      <w:r w:rsidR="00926AC8">
        <w:t>zēnam</w:t>
      </w:r>
      <w:r>
        <w:t xml:space="preserve"> atlikušas tikai </w:t>
      </w:r>
      <w:r w:rsidR="00926AC8">
        <w:t xml:space="preserve">dažas </w:t>
      </w:r>
      <w:r>
        <w:t xml:space="preserve">stundas, ko dzīvot, </w:t>
      </w:r>
      <w:r w:rsidR="00926AC8">
        <w:t>māte</w:t>
      </w:r>
      <w:r>
        <w:t xml:space="preserve"> paņēma </w:t>
      </w:r>
      <w:r w:rsidR="00926AC8">
        <w:t>viņu</w:t>
      </w:r>
      <w:r>
        <w:t xml:space="preserve"> uz rokām un apsēdās šūpuļkrēslā, klusi dziedādama </w:t>
      </w:r>
      <w:r w:rsidR="00926AC8">
        <w:t>D</w:t>
      </w:r>
      <w:r>
        <w:t xml:space="preserve">ebesu dziesmas. Kādu laiku pēc </w:t>
      </w:r>
      <w:r w:rsidR="00926AC8">
        <w:t>zēna</w:t>
      </w:r>
      <w:r>
        <w:t xml:space="preserve"> nāves mēs runājām</w:t>
      </w:r>
      <w:r w:rsidR="00926AC8">
        <w:t>ies</w:t>
      </w:r>
      <w:r>
        <w:t>, un viņa izteica šādu ievērojamo paziņojumu: “Lai arī manā sirdī ir dziļi pulsējošas sāpes, Dievs man ir devis “mieru, kas ir augstāks par visu saprašanu”</w:t>
      </w:r>
      <w:r w:rsidR="00926AC8">
        <w:t>.”</w:t>
      </w:r>
      <w:r>
        <w:t xml:space="preserve"> Jautāta, kas ir “miers, kas ir augstāks par visu saprašanu”</w:t>
      </w:r>
      <w:r w:rsidR="00926AC8">
        <w:t>,</w:t>
      </w:r>
      <w:r>
        <w:t xml:space="preserve"> viņa vienkārši atbildēja: “Pat tad, kad jūs to nesaprotat, jūs joprojām varat atdusēties Kristus mīlestībā un gādībā.”</w:t>
      </w:r>
    </w:p>
    <w:p w:rsidR="00240E1F" w:rsidRDefault="002823E7" w:rsidP="0043718A">
      <w:pPr>
        <w:pStyle w:val="Body"/>
        <w:spacing w:after="0"/>
        <w:ind w:firstLine="720"/>
      </w:pPr>
      <w:r>
        <w:t xml:space="preserve">Šai Bībeles studiju sērijai noslēdzoties, </w:t>
      </w:r>
      <w:r w:rsidR="00926AC8">
        <w:t xml:space="preserve">vēlamies atgādināt: </w:t>
      </w:r>
      <w:r>
        <w:t xml:space="preserve">neatkarīgi no tā, kas notiek jūsu personīgajā dzīvē, Jēzus ilgojas sniegt jums “mieru, kas ir augstāks par visu saprašanu”. Viņš ir blakus jums šodien, rīt un uz visiem laikiem. Viņa plāni ir lielāki, nekā jūs jebkad </w:t>
      </w:r>
      <w:r w:rsidR="00926AC8">
        <w:t>esat varējuši</w:t>
      </w:r>
      <w:r>
        <w:t xml:space="preserve"> iedomāties. Atcerieties Jēzus vārdus: “Kas pastāv līdz galam, tas taps izglābts.” </w:t>
      </w:r>
      <w:r>
        <w:rPr>
          <w:i/>
          <w:iCs/>
        </w:rPr>
        <w:t>(Marka 13:13)</w:t>
      </w:r>
      <w:r w:rsidR="00926AC8">
        <w:t xml:space="preserve"> </w:t>
      </w:r>
      <w:r>
        <w:t>Uzticieties Viņa spēkam jūsu dzīves grūtībās un esiet mierā</w:t>
      </w:r>
      <w:r w:rsidR="00926AC8">
        <w:t>!</w:t>
      </w:r>
      <w:bookmarkStart w:id="0" w:name="_GoBack"/>
      <w:bookmarkEnd w:id="0"/>
    </w:p>
    <w:sectPr w:rsidR="00240E1F">
      <w:headerReference w:type="even" r:id="rId11"/>
      <w:headerReference w:type="default" r:id="rId12"/>
      <w:footerReference w:type="even" r:id="rId13"/>
      <w:footerReference w:type="default" r:id="rId14"/>
      <w:pgSz w:w="11900" w:h="16840"/>
      <w:pgMar w:top="873" w:right="1440" w:bottom="873" w:left="1440" w:header="708"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3AF1" w:rsidRDefault="00E63AF1">
      <w:r>
        <w:separator/>
      </w:r>
    </w:p>
  </w:endnote>
  <w:endnote w:type="continuationSeparator" w:id="0">
    <w:p w:rsidR="00E63AF1" w:rsidRDefault="00E63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9A0" w:rsidRDefault="006949A0">
    <w:pPr>
      <w:pStyle w:val="HeaderFooter"/>
    </w:pPr>
    <w:r>
      <w:rPr>
        <w:sz w:val="24"/>
        <w:szCs w:val="24"/>
      </w:rPr>
      <w:fldChar w:fldCharType="begin"/>
    </w:r>
    <w:r>
      <w:rPr>
        <w:sz w:val="24"/>
        <w:szCs w:val="24"/>
      </w:rPr>
      <w:instrText xml:space="preserve"> PAGE </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9A0" w:rsidRDefault="006949A0">
    <w:pPr>
      <w:pStyle w:val="HeaderFooter"/>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3AF1" w:rsidRDefault="00E63AF1">
      <w:r>
        <w:separator/>
      </w:r>
    </w:p>
  </w:footnote>
  <w:footnote w:type="continuationSeparator" w:id="0">
    <w:p w:rsidR="00E63AF1" w:rsidRDefault="00E63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9A0" w:rsidRDefault="006949A0">
    <w:pPr>
      <w:pStyle w:val="FreeForm"/>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9A0" w:rsidRDefault="006949A0">
    <w:pPr>
      <w:pStyle w:val="FreeForm"/>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44100"/>
    <w:multiLevelType w:val="hybridMultilevel"/>
    <w:tmpl w:val="BD7A7922"/>
    <w:styleLink w:val="Saraksts1"/>
    <w:lvl w:ilvl="0" w:tplc="7E4CAAD2">
      <w:start w:val="1"/>
      <w:numFmt w:val="decimal"/>
      <w:lvlText w:val="%1."/>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A81E1E10">
      <w:start w:val="1"/>
      <w:numFmt w:val="lowerLetter"/>
      <w:lvlText w:val="%2."/>
      <w:lvlJc w:val="left"/>
      <w:pPr>
        <w:ind w:left="600" w:hanging="240"/>
      </w:pPr>
      <w:rPr>
        <w:rFonts w:hAnsi="Arial Unicode MS"/>
        <w:caps w:val="0"/>
        <w:smallCaps w:val="0"/>
        <w:strike w:val="0"/>
        <w:dstrike w:val="0"/>
        <w:outline w:val="0"/>
        <w:emboss w:val="0"/>
        <w:imprint w:val="0"/>
        <w:spacing w:val="0"/>
        <w:w w:val="100"/>
        <w:kern w:val="0"/>
        <w:position w:val="0"/>
        <w:highlight w:val="none"/>
        <w:vertAlign w:val="baseline"/>
      </w:rPr>
    </w:lvl>
    <w:lvl w:ilvl="2" w:tplc="B42452F6">
      <w:start w:val="1"/>
      <w:numFmt w:val="lowerRoman"/>
      <w:lvlText w:val="%3."/>
      <w:lvlJc w:val="left"/>
      <w:pPr>
        <w:ind w:left="960" w:hanging="240"/>
      </w:pPr>
      <w:rPr>
        <w:rFonts w:hAnsi="Arial Unicode MS"/>
        <w:caps w:val="0"/>
        <w:smallCaps w:val="0"/>
        <w:strike w:val="0"/>
        <w:dstrike w:val="0"/>
        <w:outline w:val="0"/>
        <w:emboss w:val="0"/>
        <w:imprint w:val="0"/>
        <w:spacing w:val="0"/>
        <w:w w:val="100"/>
        <w:kern w:val="0"/>
        <w:position w:val="0"/>
        <w:highlight w:val="none"/>
        <w:vertAlign w:val="baseline"/>
      </w:rPr>
    </w:lvl>
    <w:lvl w:ilvl="3" w:tplc="1B2A8BE6">
      <w:start w:val="1"/>
      <w:numFmt w:val="decimal"/>
      <w:lvlText w:val="%4."/>
      <w:lvlJc w:val="left"/>
      <w:pPr>
        <w:ind w:left="1320" w:hanging="240"/>
      </w:pPr>
      <w:rPr>
        <w:rFonts w:hAnsi="Arial Unicode MS"/>
        <w:caps w:val="0"/>
        <w:smallCaps w:val="0"/>
        <w:strike w:val="0"/>
        <w:dstrike w:val="0"/>
        <w:outline w:val="0"/>
        <w:emboss w:val="0"/>
        <w:imprint w:val="0"/>
        <w:spacing w:val="0"/>
        <w:w w:val="100"/>
        <w:kern w:val="0"/>
        <w:position w:val="0"/>
        <w:highlight w:val="none"/>
        <w:vertAlign w:val="baseline"/>
      </w:rPr>
    </w:lvl>
    <w:lvl w:ilvl="4" w:tplc="93549C8C">
      <w:start w:val="1"/>
      <w:numFmt w:val="lowerLetter"/>
      <w:lvlText w:val="%5."/>
      <w:lvlJc w:val="left"/>
      <w:pPr>
        <w:ind w:left="1680" w:hanging="240"/>
      </w:pPr>
      <w:rPr>
        <w:rFonts w:hAnsi="Arial Unicode MS"/>
        <w:caps w:val="0"/>
        <w:smallCaps w:val="0"/>
        <w:strike w:val="0"/>
        <w:dstrike w:val="0"/>
        <w:outline w:val="0"/>
        <w:emboss w:val="0"/>
        <w:imprint w:val="0"/>
        <w:spacing w:val="0"/>
        <w:w w:val="100"/>
        <w:kern w:val="0"/>
        <w:position w:val="0"/>
        <w:highlight w:val="none"/>
        <w:vertAlign w:val="baseline"/>
      </w:rPr>
    </w:lvl>
    <w:lvl w:ilvl="5" w:tplc="3AB4576E">
      <w:start w:val="1"/>
      <w:numFmt w:val="lowerRoman"/>
      <w:lvlText w:val="%6."/>
      <w:lvlJc w:val="left"/>
      <w:pPr>
        <w:ind w:left="204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7F0A3A10">
      <w:start w:val="1"/>
      <w:numFmt w:val="decimal"/>
      <w:lvlText w:val="%7."/>
      <w:lvlJc w:val="left"/>
      <w:pPr>
        <w:ind w:left="2400" w:hanging="240"/>
      </w:pPr>
      <w:rPr>
        <w:rFonts w:hAnsi="Arial Unicode MS"/>
        <w:caps w:val="0"/>
        <w:smallCaps w:val="0"/>
        <w:strike w:val="0"/>
        <w:dstrike w:val="0"/>
        <w:outline w:val="0"/>
        <w:emboss w:val="0"/>
        <w:imprint w:val="0"/>
        <w:spacing w:val="0"/>
        <w:w w:val="100"/>
        <w:kern w:val="0"/>
        <w:position w:val="0"/>
        <w:highlight w:val="none"/>
        <w:vertAlign w:val="baseline"/>
      </w:rPr>
    </w:lvl>
    <w:lvl w:ilvl="7" w:tplc="E604AC46">
      <w:start w:val="1"/>
      <w:numFmt w:val="lowerLetter"/>
      <w:lvlText w:val="%8."/>
      <w:lvlJc w:val="left"/>
      <w:pPr>
        <w:ind w:left="2760" w:hanging="240"/>
      </w:pPr>
      <w:rPr>
        <w:rFonts w:hAnsi="Arial Unicode MS"/>
        <w:caps w:val="0"/>
        <w:smallCaps w:val="0"/>
        <w:strike w:val="0"/>
        <w:dstrike w:val="0"/>
        <w:outline w:val="0"/>
        <w:emboss w:val="0"/>
        <w:imprint w:val="0"/>
        <w:spacing w:val="0"/>
        <w:w w:val="100"/>
        <w:kern w:val="0"/>
        <w:position w:val="0"/>
        <w:highlight w:val="none"/>
        <w:vertAlign w:val="baseline"/>
      </w:rPr>
    </w:lvl>
    <w:lvl w:ilvl="8" w:tplc="66BCC61A">
      <w:start w:val="1"/>
      <w:numFmt w:val="lowerRoman"/>
      <w:lvlText w:val="%9."/>
      <w:lvlJc w:val="left"/>
      <w:pPr>
        <w:ind w:left="3120" w:hanging="2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389741A"/>
    <w:multiLevelType w:val="hybridMultilevel"/>
    <w:tmpl w:val="9CA886CE"/>
    <w:numStyleLink w:val="Bullet"/>
  </w:abstractNum>
  <w:abstractNum w:abstractNumId="2" w15:restartNumberingAfterBreak="0">
    <w:nsid w:val="72307196"/>
    <w:multiLevelType w:val="hybridMultilevel"/>
    <w:tmpl w:val="9CA886CE"/>
    <w:styleLink w:val="Bullet"/>
    <w:lvl w:ilvl="0" w:tplc="2208D09C">
      <w:start w:val="1"/>
      <w:numFmt w:val="bullet"/>
      <w:lvlText w:val="•"/>
      <w:lvlJc w:val="left"/>
      <w:pPr>
        <w:ind w:left="244" w:hanging="244"/>
      </w:pPr>
      <w:rPr>
        <w:rFonts w:hAnsi="Arial Unicode MS"/>
        <w:caps w:val="0"/>
        <w:smallCaps w:val="0"/>
        <w:strike w:val="0"/>
        <w:dstrike w:val="0"/>
        <w:outline w:val="0"/>
        <w:emboss w:val="0"/>
        <w:imprint w:val="0"/>
        <w:spacing w:val="0"/>
        <w:w w:val="100"/>
        <w:kern w:val="0"/>
        <w:position w:val="0"/>
        <w:sz w:val="30"/>
        <w:szCs w:val="30"/>
        <w:highlight w:val="none"/>
        <w:vertAlign w:val="baseline"/>
      </w:rPr>
    </w:lvl>
    <w:lvl w:ilvl="1" w:tplc="A2CE4476">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CBC6EDAE">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CB1A3BA0">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EE26B3CC">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0CA80348">
      <w:start w:val="1"/>
      <w:numFmt w:val="bullet"/>
      <w:lvlText w:val="•"/>
      <w:lvlJc w:val="left"/>
      <w:pPr>
        <w:ind w:left="19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5A8292BA">
      <w:start w:val="1"/>
      <w:numFmt w:val="bullet"/>
      <w:lvlText w:val="•"/>
      <w:lvlJc w:val="left"/>
      <w:pPr>
        <w:ind w:left="234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53C06F62">
      <w:start w:val="1"/>
      <w:numFmt w:val="bullet"/>
      <w:lvlText w:val="•"/>
      <w:lvlJc w:val="left"/>
      <w:pPr>
        <w:ind w:left="270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830ABD26">
      <w:start w:val="1"/>
      <w:numFmt w:val="bullet"/>
      <w:lvlText w:val="•"/>
      <w:lvlJc w:val="left"/>
      <w:pPr>
        <w:ind w:left="306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7C2F6E5B"/>
    <w:multiLevelType w:val="hybridMultilevel"/>
    <w:tmpl w:val="BD7A7922"/>
    <w:numStyleLink w:val="Saraksts1"/>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mirrorMargins/>
  <w:proofState w:spelling="clean" w:grammar="clean"/>
  <w:defaultTabStop w:val="720"/>
  <w:autoHyphenation/>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E1F"/>
    <w:rsid w:val="00012A5E"/>
    <w:rsid w:val="00030968"/>
    <w:rsid w:val="0004264A"/>
    <w:rsid w:val="00080BDB"/>
    <w:rsid w:val="000E4BA7"/>
    <w:rsid w:val="000E58DC"/>
    <w:rsid w:val="00105B84"/>
    <w:rsid w:val="00116D87"/>
    <w:rsid w:val="001263AF"/>
    <w:rsid w:val="001422B7"/>
    <w:rsid w:val="001A0263"/>
    <w:rsid w:val="001C6E91"/>
    <w:rsid w:val="00227A3A"/>
    <w:rsid w:val="002303B0"/>
    <w:rsid w:val="00240E1F"/>
    <w:rsid w:val="00266D13"/>
    <w:rsid w:val="002823E7"/>
    <w:rsid w:val="00292923"/>
    <w:rsid w:val="002C4D04"/>
    <w:rsid w:val="003037F3"/>
    <w:rsid w:val="0032696F"/>
    <w:rsid w:val="0039570B"/>
    <w:rsid w:val="004207C1"/>
    <w:rsid w:val="0043133A"/>
    <w:rsid w:val="0043718A"/>
    <w:rsid w:val="00453D8A"/>
    <w:rsid w:val="00482DE3"/>
    <w:rsid w:val="005155BA"/>
    <w:rsid w:val="0054719A"/>
    <w:rsid w:val="00586DE5"/>
    <w:rsid w:val="005E24D6"/>
    <w:rsid w:val="005E2B01"/>
    <w:rsid w:val="006430EA"/>
    <w:rsid w:val="006949A0"/>
    <w:rsid w:val="007455AF"/>
    <w:rsid w:val="00773E45"/>
    <w:rsid w:val="007A07BC"/>
    <w:rsid w:val="007B2A20"/>
    <w:rsid w:val="007E04AE"/>
    <w:rsid w:val="00815AC4"/>
    <w:rsid w:val="00846AA8"/>
    <w:rsid w:val="00864667"/>
    <w:rsid w:val="008C24F1"/>
    <w:rsid w:val="00926AC8"/>
    <w:rsid w:val="009978AF"/>
    <w:rsid w:val="009A6D97"/>
    <w:rsid w:val="009D59C5"/>
    <w:rsid w:val="00A251DF"/>
    <w:rsid w:val="00A51ECD"/>
    <w:rsid w:val="00A65274"/>
    <w:rsid w:val="00A67CF7"/>
    <w:rsid w:val="00A820DA"/>
    <w:rsid w:val="00A825F7"/>
    <w:rsid w:val="00AD222A"/>
    <w:rsid w:val="00B109A5"/>
    <w:rsid w:val="00B12EAE"/>
    <w:rsid w:val="00B17887"/>
    <w:rsid w:val="00B2035B"/>
    <w:rsid w:val="00B2283F"/>
    <w:rsid w:val="00B84F4E"/>
    <w:rsid w:val="00B96120"/>
    <w:rsid w:val="00BE7958"/>
    <w:rsid w:val="00C05C44"/>
    <w:rsid w:val="00C23443"/>
    <w:rsid w:val="00C738C9"/>
    <w:rsid w:val="00CB1DA4"/>
    <w:rsid w:val="00D2559F"/>
    <w:rsid w:val="00D64A72"/>
    <w:rsid w:val="00D66CDB"/>
    <w:rsid w:val="00D828D1"/>
    <w:rsid w:val="00D832BF"/>
    <w:rsid w:val="00D840BD"/>
    <w:rsid w:val="00DC3119"/>
    <w:rsid w:val="00E03F1C"/>
    <w:rsid w:val="00E377E6"/>
    <w:rsid w:val="00E45028"/>
    <w:rsid w:val="00E63AF1"/>
    <w:rsid w:val="00EC696D"/>
    <w:rsid w:val="00F13AB4"/>
    <w:rsid w:val="00F140C1"/>
    <w:rsid w:val="00F832CB"/>
    <w:rsid w:val="00F850D2"/>
    <w:rsid w:val="00FA42E1"/>
    <w:rsid w:val="00FB4D6E"/>
    <w:rsid w:val="00FE65C5"/>
    <w:rsid w:val="00FE7C9F"/>
    <w:rsid w:val="00FF5E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8EF9F"/>
  <w15:docId w15:val="{86E5C425-3DBD-4390-8542-04AA2BB5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Pr>
      <w:sz w:val="24"/>
      <w:szCs w:val="24"/>
      <w:lang w:val="en-US" w:eastAsia="en-US"/>
    </w:rPr>
  </w:style>
  <w:style w:type="paragraph" w:styleId="Virsraksts1">
    <w:name w:val="heading 1"/>
    <w:uiPriority w:val="9"/>
    <w:qFormat/>
    <w:pPr>
      <w:spacing w:after="120"/>
      <w:ind w:firstLine="426"/>
      <w:jc w:val="center"/>
      <w:outlineLvl w:val="0"/>
    </w:pPr>
    <w:rPr>
      <w:rFonts w:ascii="Cambria" w:hAnsi="Cambria" w:cs="Arial Unicode MS"/>
      <w:b/>
      <w:bCs/>
      <w:color w:val="000000"/>
      <w:sz w:val="48"/>
      <w:szCs w:val="48"/>
      <w14:textOutline w14:w="0" w14:cap="flat" w14:cmpd="sng" w14:algn="ctr">
        <w14:noFill/>
        <w14:prstDash w14:val="solid"/>
        <w14:bevel/>
      </w14:textOutline>
    </w:rPr>
  </w:style>
  <w:style w:type="paragraph" w:styleId="Virsraksts2">
    <w:name w:val="heading 2"/>
    <w:next w:val="Body"/>
    <w:uiPriority w:val="9"/>
    <w:unhideWhenUsed/>
    <w:qFormat/>
    <w:pPr>
      <w:keepNext/>
      <w:spacing w:before="240" w:after="120"/>
      <w:jc w:val="both"/>
      <w:outlineLvl w:val="1"/>
    </w:pPr>
    <w:rPr>
      <w:rFonts w:ascii="Cambria" w:hAnsi="Cambria" w:cs="Arial Unicode MS"/>
      <w:b/>
      <w:bCs/>
      <w:color w:val="000000"/>
      <w:sz w:val="24"/>
      <w:szCs w:val="24"/>
      <w14:textOutline w14:w="0" w14:cap="flat" w14:cmpd="sng" w14:algn="ctr">
        <w14:noFill/>
        <w14:prstDash w14:val="solid"/>
        <w14:bevel/>
      </w14:textOutline>
    </w:rPr>
  </w:style>
  <w:style w:type="paragraph" w:styleId="Virsraksts3">
    <w:name w:val="heading 3"/>
    <w:uiPriority w:val="9"/>
    <w:unhideWhenUsed/>
    <w:qFormat/>
    <w:pPr>
      <w:keepNext/>
      <w:spacing w:before="240" w:after="120"/>
      <w:jc w:val="both"/>
      <w:outlineLvl w:val="2"/>
    </w:pPr>
    <w:rPr>
      <w:rFonts w:ascii="Cambria" w:hAnsi="Cambria" w:cs="Arial Unicode MS"/>
      <w:i/>
      <w:iCs/>
      <w:color w:val="000000"/>
      <w:sz w:val="24"/>
      <w:szCs w:val="24"/>
      <w:shd w:val="clear" w:color="auto" w:fill="FFFFFF"/>
      <w14:textOutline w14:w="0" w14:cap="flat" w14:cmpd="sng" w14:algn="ctr">
        <w14:noFill/>
        <w14:prstDash w14:val="solid"/>
        <w14:bevel/>
      </w14:textOutli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FreeForm">
    <w:name w:val="Free Form"/>
    <w:rPr>
      <w:rFonts w:cs="Arial Unicode MS"/>
      <w:color w:val="000000"/>
      <w14:textOutline w14:w="0" w14:cap="flat" w14:cmpd="sng" w14:algn="ctr">
        <w14:noFill/>
        <w14:prstDash w14:val="solid"/>
        <w14:bevel/>
      </w14:textOutline>
    </w:rPr>
  </w:style>
  <w:style w:type="paragraph" w:customStyle="1" w:styleId="HeaderFooter">
    <w:name w:val="Header &amp; Footer"/>
    <w:pPr>
      <w:tabs>
        <w:tab w:val="right" w:pos="9360"/>
      </w:tabs>
      <w:jc w:val="center"/>
    </w:pPr>
    <w:rPr>
      <w:rFonts w:ascii="Cambria" w:hAnsi="Cambria" w:cs="Arial Unicode MS"/>
      <w:color w:val="000000"/>
      <w14:textOutline w14:w="0" w14:cap="flat" w14:cmpd="sng" w14:algn="ctr">
        <w14:noFill/>
        <w14:prstDash w14:val="solid"/>
        <w14:bevel/>
      </w14:textOutline>
    </w:rPr>
  </w:style>
  <w:style w:type="paragraph" w:customStyle="1" w:styleId="Body">
    <w:name w:val="Body"/>
    <w:pPr>
      <w:spacing w:after="120"/>
      <w:jc w:val="both"/>
    </w:pPr>
    <w:rPr>
      <w:rFonts w:ascii="Cambria" w:hAnsi="Cambria" w:cs="Arial Unicode MS"/>
      <w:color w:val="000000"/>
      <w:sz w:val="24"/>
      <w:szCs w:val="24"/>
      <w:shd w:val="clear" w:color="auto" w:fill="FFFFFF"/>
      <w14:textOutline w14:w="0" w14:cap="flat" w14:cmpd="sng" w14:algn="ctr">
        <w14:noFill/>
        <w14:prstDash w14:val="solid"/>
        <w14:bevel/>
      </w14:textOutline>
    </w:rPr>
  </w:style>
  <w:style w:type="numbering" w:customStyle="1" w:styleId="Saraksts1">
    <w:name w:val="Saraksts1"/>
    <w:pPr>
      <w:numPr>
        <w:numId w:val="1"/>
      </w:numPr>
    </w:pPr>
  </w:style>
  <w:style w:type="paragraph" w:customStyle="1" w:styleId="BodyNumbered">
    <w:name w:val="Body (Numbered)"/>
    <w:pPr>
      <w:spacing w:after="120"/>
      <w:jc w:val="both"/>
      <w:outlineLvl w:val="2"/>
    </w:pPr>
    <w:rPr>
      <w:rFonts w:ascii="Cambria" w:hAnsi="Cambria" w:cs="Arial Unicode MS"/>
      <w:color w:val="000000"/>
      <w:sz w:val="24"/>
      <w:szCs w:val="24"/>
      <w:shd w:val="clear" w:color="auto" w:fill="FFFFFF"/>
      <w14:textOutline w14:w="0" w14:cap="flat" w14:cmpd="sng" w14:algn="ctr">
        <w14:noFill/>
        <w14:prstDash w14:val="solid"/>
        <w14:bevel/>
      </w14:textOutline>
    </w:rPr>
  </w:style>
  <w:style w:type="numbering" w:customStyle="1" w:styleId="Bullet">
    <w:name w:val="Bullet"/>
    <w:pPr>
      <w:numPr>
        <w:numId w:val="3"/>
      </w:numPr>
    </w:pPr>
  </w:style>
  <w:style w:type="character" w:customStyle="1" w:styleId="Link">
    <w:name w:val="Link"/>
    <w:rPr>
      <w:outline w:val="0"/>
      <w:color w:val="000099"/>
      <w:u w:val="single"/>
    </w:rPr>
  </w:style>
  <w:style w:type="character" w:customStyle="1" w:styleId="Hyperlink0">
    <w:name w:val="Hyperlink.0"/>
    <w:basedOn w:val="Link"/>
    <w:rPr>
      <w:b w:val="0"/>
      <w:bCs w:val="0"/>
      <w:outline w:val="0"/>
      <w:color w:val="00000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psychiatrictimes.com/view/neurotheology-are-we-hardwired-go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eepinspiring.me/Aristotle-quotes/"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icr.org/article/did-jonah-really-get-swallowed-by-whale" TargetMode="External"/><Relationship Id="rId4" Type="http://schemas.openxmlformats.org/officeDocument/2006/relationships/webSettings" Target="webSettings.xml"/><Relationship Id="rId9" Type="http://schemas.openxmlformats.org/officeDocument/2006/relationships/hyperlink" Target="http://livescience.com/22728-pollution-facts.html" TargetMode="External"/><Relationship Id="rId14"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885</TotalTime>
  <Pages>41</Pages>
  <Words>83857</Words>
  <Characters>47800</Characters>
  <Application>Microsoft Office Word</Application>
  <DocSecurity>0</DocSecurity>
  <Lines>398</Lines>
  <Paragraphs>262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anitraroze</cp:lastModifiedBy>
  <cp:revision>35</cp:revision>
  <dcterms:created xsi:type="dcterms:W3CDTF">2021-06-09T10:58:00Z</dcterms:created>
  <dcterms:modified xsi:type="dcterms:W3CDTF">2021-06-16T09:13:00Z</dcterms:modified>
</cp:coreProperties>
</file>